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401" w:rsidRPr="00994CF2" w:rsidRDefault="007D7401" w:rsidP="007D7401">
      <w:pPr>
        <w:jc w:val="center"/>
        <w:rPr>
          <w:b/>
        </w:rPr>
      </w:pPr>
      <w:r w:rsidRPr="00994CF2">
        <w:rPr>
          <w:b/>
        </w:rPr>
        <w:t>ЗАДАНИЯ</w:t>
      </w:r>
    </w:p>
    <w:p w:rsidR="007D7401" w:rsidRPr="00994CF2" w:rsidRDefault="007D7401" w:rsidP="007D7401">
      <w:pPr>
        <w:jc w:val="center"/>
        <w:rPr>
          <w:b/>
        </w:rPr>
      </w:pPr>
      <w:r w:rsidRPr="00994CF2">
        <w:rPr>
          <w:b/>
        </w:rPr>
        <w:t xml:space="preserve">школьного  этапа Всероссийской олимпиады  по биологии. </w:t>
      </w:r>
    </w:p>
    <w:p w:rsidR="007D7401" w:rsidRPr="00994CF2" w:rsidRDefault="007D7401" w:rsidP="007D7401">
      <w:pPr>
        <w:jc w:val="center"/>
        <w:rPr>
          <w:b/>
        </w:rPr>
      </w:pPr>
      <w:r w:rsidRPr="00994CF2">
        <w:rPr>
          <w:b/>
        </w:rPr>
        <w:t xml:space="preserve">2016-2017 </w:t>
      </w:r>
      <w:proofErr w:type="spellStart"/>
      <w:r w:rsidRPr="00994CF2">
        <w:rPr>
          <w:b/>
        </w:rPr>
        <w:t>уч</w:t>
      </w:r>
      <w:proofErr w:type="gramStart"/>
      <w:r w:rsidRPr="00994CF2">
        <w:rPr>
          <w:b/>
        </w:rPr>
        <w:t>.г</w:t>
      </w:r>
      <w:proofErr w:type="gramEnd"/>
      <w:r w:rsidRPr="00994CF2">
        <w:rPr>
          <w:b/>
        </w:rPr>
        <w:t>од</w:t>
      </w:r>
      <w:proofErr w:type="spellEnd"/>
      <w:r w:rsidRPr="00994CF2">
        <w:rPr>
          <w:b/>
        </w:rPr>
        <w:t>. 8 класс</w:t>
      </w:r>
    </w:p>
    <w:p w:rsidR="007D7401" w:rsidRPr="00994CF2" w:rsidRDefault="007D7401" w:rsidP="007D7401">
      <w:pPr>
        <w:jc w:val="center"/>
        <w:rPr>
          <w:b/>
          <w:i/>
        </w:rPr>
      </w:pPr>
      <w:r w:rsidRPr="00994CF2">
        <w:rPr>
          <w:b/>
          <w:i/>
        </w:rPr>
        <w:t>Дорогие ребята!</w:t>
      </w:r>
    </w:p>
    <w:p w:rsidR="007D7401" w:rsidRPr="00994CF2" w:rsidRDefault="007D7401" w:rsidP="007D7401">
      <w:pPr>
        <w:jc w:val="center"/>
        <w:rPr>
          <w:b/>
          <w:bCs/>
          <w:i/>
        </w:rPr>
      </w:pPr>
      <w:r w:rsidRPr="00994CF2">
        <w:rPr>
          <w:b/>
          <w:i/>
        </w:rPr>
        <w:t>Поздравляем вас с участием в школьном этапе Всероссийской олимпиады по биологии! Желаем успеха в выполнении заданий! В</w:t>
      </w:r>
      <w:r w:rsidRPr="00994CF2">
        <w:rPr>
          <w:b/>
          <w:bCs/>
          <w:i/>
        </w:rPr>
        <w:t xml:space="preserve">ремя выполнения заданий -120 мин. </w:t>
      </w:r>
    </w:p>
    <w:p w:rsidR="007D7401" w:rsidRPr="00994CF2" w:rsidRDefault="007D7401" w:rsidP="007D7401">
      <w:pPr>
        <w:autoSpaceDE w:val="0"/>
        <w:autoSpaceDN w:val="0"/>
        <w:adjustRightInd w:val="0"/>
        <w:jc w:val="both"/>
        <w:rPr>
          <w:b/>
        </w:rPr>
      </w:pPr>
      <w:r w:rsidRPr="00994CF2">
        <w:rPr>
          <w:b/>
        </w:rPr>
        <w:t>Задание 1. Вам предлагаются тестовые задания, требующие выбора только одного правильного ответа из четырех возможных. Максимальное количество баллов, которое можно набрать – 20 (по 1 баллу за каждое тестовое задание).</w:t>
      </w:r>
    </w:p>
    <w:p w:rsidR="007D7401" w:rsidRPr="00994CF2" w:rsidRDefault="007D7401" w:rsidP="007D7401">
      <w:pPr>
        <w:pStyle w:val="a5"/>
        <w:numPr>
          <w:ilvl w:val="0"/>
          <w:numId w:val="1"/>
        </w:numPr>
      </w:pPr>
      <w:r w:rsidRPr="00994CF2">
        <w:rPr>
          <w:b/>
        </w:rPr>
        <w:t>Обладают геотропизмом  клетки</w:t>
      </w:r>
      <w:r w:rsidRPr="00994CF2">
        <w:rPr>
          <w:b/>
        </w:rPr>
        <w:br/>
      </w:r>
      <w:r w:rsidRPr="00994CF2">
        <w:t xml:space="preserve"> а) стебля;</w:t>
      </w:r>
      <w:r w:rsidRPr="00994CF2">
        <w:br/>
        <w:t xml:space="preserve"> б) корня</w:t>
      </w:r>
      <w:proofErr w:type="gramStart"/>
      <w:r w:rsidRPr="00994CF2">
        <w:t xml:space="preserve"> ;</w:t>
      </w:r>
      <w:proofErr w:type="gramEnd"/>
      <w:r w:rsidRPr="00994CF2">
        <w:br/>
        <w:t xml:space="preserve"> в) листа  </w:t>
      </w:r>
      <w:r w:rsidRPr="00994CF2">
        <w:br/>
        <w:t xml:space="preserve"> г) почки.</w:t>
      </w:r>
    </w:p>
    <w:p w:rsidR="007D7401" w:rsidRPr="00994CF2" w:rsidRDefault="007D7401" w:rsidP="007D7401">
      <w:pPr>
        <w:pStyle w:val="a5"/>
        <w:numPr>
          <w:ilvl w:val="0"/>
          <w:numId w:val="1"/>
        </w:numPr>
        <w:rPr>
          <w:rFonts w:ascii="TimesNewRoman" w:hAnsi="TimesNewRoman"/>
          <w:color w:val="000000"/>
        </w:rPr>
      </w:pPr>
      <w:r w:rsidRPr="00994CF2">
        <w:rPr>
          <w:rFonts w:ascii="TimesNewRoman" w:hAnsi="TimesNewRoman"/>
          <w:b/>
          <w:color w:val="000000"/>
        </w:rPr>
        <w:t>Придаточные корни хорошо развиты у</w:t>
      </w:r>
      <w:proofErr w:type="gramStart"/>
      <w:r w:rsidRPr="00994CF2">
        <w:rPr>
          <w:rFonts w:ascii="TimesNewRoman" w:hAnsi="TimesNewRoman"/>
          <w:b/>
          <w:color w:val="000000"/>
        </w:rPr>
        <w:t xml:space="preserve"> </w:t>
      </w:r>
      <w:r w:rsidRPr="00994CF2">
        <w:rPr>
          <w:rFonts w:ascii="TimesNewRoman" w:hAnsi="TimesNewRoman"/>
          <w:b/>
          <w:bCs/>
          <w:color w:val="000000"/>
        </w:rPr>
        <w:t>:</w:t>
      </w:r>
      <w:proofErr w:type="gramEnd"/>
      <w:r w:rsidRPr="00994CF2">
        <w:rPr>
          <w:rFonts w:ascii="TimesNewRoman" w:hAnsi="TimesNewRoman"/>
          <w:b/>
          <w:color w:val="000000"/>
        </w:rPr>
        <w:br/>
      </w:r>
      <w:r w:rsidRPr="00994CF2">
        <w:rPr>
          <w:rFonts w:ascii="TimesNewRoman" w:hAnsi="TimesNewRoman"/>
          <w:color w:val="000000"/>
        </w:rPr>
        <w:t>а) свёклы;</w:t>
      </w:r>
      <w:r w:rsidRPr="00994CF2">
        <w:rPr>
          <w:rFonts w:ascii="TimesNewRoman" w:hAnsi="TimesNewRoman"/>
          <w:color w:val="000000"/>
        </w:rPr>
        <w:br/>
        <w:t>б) моркови;</w:t>
      </w:r>
      <w:r w:rsidRPr="00994CF2">
        <w:rPr>
          <w:rFonts w:ascii="TimesNewRoman" w:hAnsi="TimesNewRoman"/>
          <w:color w:val="000000"/>
        </w:rPr>
        <w:br/>
        <w:t>в) картофеля;</w:t>
      </w:r>
      <w:r w:rsidRPr="00994CF2">
        <w:rPr>
          <w:rFonts w:ascii="TimesNewRoman" w:hAnsi="TimesNewRoman"/>
          <w:color w:val="000000"/>
        </w:rPr>
        <w:br/>
        <w:t>г) укропа.</w:t>
      </w:r>
    </w:p>
    <w:p w:rsidR="007D7401" w:rsidRPr="00994CF2" w:rsidRDefault="007D7401" w:rsidP="007D7401">
      <w:pPr>
        <w:pStyle w:val="a5"/>
        <w:numPr>
          <w:ilvl w:val="0"/>
          <w:numId w:val="1"/>
        </w:numPr>
        <w:rPr>
          <w:rFonts w:ascii="TimesNewRoman" w:hAnsi="TimesNewRoman"/>
          <w:color w:val="000000"/>
        </w:rPr>
      </w:pPr>
      <w:r w:rsidRPr="00994CF2">
        <w:rPr>
          <w:rFonts w:ascii="TimesNewRoman" w:hAnsi="TimesNewRoman"/>
          <w:b/>
          <w:color w:val="000000"/>
        </w:rPr>
        <w:t>К двудомным  растениям НЕ относится</w:t>
      </w:r>
      <w:r w:rsidRPr="00994CF2">
        <w:rPr>
          <w:rFonts w:ascii="TimesNewRoman" w:hAnsi="TimesNewRoman"/>
          <w:b/>
          <w:bCs/>
          <w:color w:val="000000"/>
        </w:rPr>
        <w:t>:</w:t>
      </w:r>
      <w:r w:rsidRPr="00994CF2">
        <w:rPr>
          <w:rFonts w:ascii="TimesNewRoman" w:hAnsi="TimesNewRoman"/>
          <w:color w:val="000000"/>
        </w:rPr>
        <w:br/>
        <w:t xml:space="preserve">а) ива; </w:t>
      </w:r>
      <w:r w:rsidRPr="00994CF2">
        <w:rPr>
          <w:rFonts w:ascii="TimesNewRoman" w:hAnsi="TimesNewRoman"/>
          <w:color w:val="000000"/>
        </w:rPr>
        <w:br/>
        <w:t>б) береза;</w:t>
      </w:r>
      <w:r w:rsidRPr="00994CF2">
        <w:rPr>
          <w:rFonts w:ascii="TimesNewRoman" w:hAnsi="TimesNewRoman"/>
          <w:color w:val="000000"/>
        </w:rPr>
        <w:br/>
        <w:t>в) тополь;</w:t>
      </w:r>
      <w:r w:rsidRPr="00994CF2">
        <w:rPr>
          <w:rFonts w:ascii="TimesNewRoman" w:hAnsi="TimesNewRoman"/>
          <w:color w:val="000000"/>
        </w:rPr>
        <w:br/>
        <w:t>г) облепиха.</w:t>
      </w:r>
    </w:p>
    <w:p w:rsidR="007D7401" w:rsidRPr="00994CF2" w:rsidRDefault="007D7401" w:rsidP="007D7401">
      <w:pPr>
        <w:rPr>
          <w:b/>
        </w:rPr>
      </w:pPr>
      <w:r w:rsidRPr="00994CF2">
        <w:rPr>
          <w:b/>
        </w:rPr>
        <w:t>4. Бактерии могут передвигаться</w:t>
      </w:r>
      <w:r w:rsidRPr="00994CF2">
        <w:t xml:space="preserve"> </w:t>
      </w:r>
      <w:r w:rsidRPr="00994CF2">
        <w:rPr>
          <w:b/>
        </w:rPr>
        <w:t>с помощью:</w:t>
      </w:r>
    </w:p>
    <w:p w:rsidR="007D7401" w:rsidRPr="00994CF2" w:rsidRDefault="007D7401" w:rsidP="007D7401">
      <w:r w:rsidRPr="00994CF2">
        <w:t xml:space="preserve">      а) слизи</w:t>
      </w:r>
    </w:p>
    <w:p w:rsidR="007D7401" w:rsidRPr="00994CF2" w:rsidRDefault="007D7401" w:rsidP="007D7401">
      <w:r w:rsidRPr="00994CF2">
        <w:t xml:space="preserve">      б) жгутика</w:t>
      </w:r>
    </w:p>
    <w:p w:rsidR="007D7401" w:rsidRPr="00994CF2" w:rsidRDefault="007D7401" w:rsidP="007D7401">
      <w:r w:rsidRPr="00994CF2">
        <w:t xml:space="preserve">      в) реактивного движения</w:t>
      </w:r>
    </w:p>
    <w:p w:rsidR="007D7401" w:rsidRPr="00994CF2" w:rsidRDefault="007D7401" w:rsidP="007D7401">
      <w:r w:rsidRPr="00994CF2">
        <w:t xml:space="preserve">      г) все ответы верны</w:t>
      </w:r>
    </w:p>
    <w:p w:rsidR="007D7401" w:rsidRPr="00994CF2" w:rsidRDefault="007D7401" w:rsidP="007D7401">
      <w:r w:rsidRPr="00994CF2">
        <w:rPr>
          <w:b/>
        </w:rPr>
        <w:t>5.</w:t>
      </w:r>
      <w:r w:rsidRPr="00994CF2">
        <w:t xml:space="preserve"> </w:t>
      </w:r>
      <w:r w:rsidRPr="00994CF2">
        <w:rPr>
          <w:b/>
        </w:rPr>
        <w:t xml:space="preserve">К бактериям </w:t>
      </w:r>
      <w:proofErr w:type="spellStart"/>
      <w:r w:rsidRPr="00994CF2">
        <w:rPr>
          <w:b/>
        </w:rPr>
        <w:t>хемосинтетикам</w:t>
      </w:r>
      <w:proofErr w:type="spellEnd"/>
      <w:r w:rsidRPr="00994CF2">
        <w:rPr>
          <w:b/>
        </w:rPr>
        <w:t xml:space="preserve"> относятся:</w:t>
      </w:r>
    </w:p>
    <w:p w:rsidR="007D7401" w:rsidRPr="00994CF2" w:rsidRDefault="007D7401" w:rsidP="007D7401">
      <w:pPr>
        <w:pStyle w:val="a5"/>
        <w:ind w:left="360"/>
        <w:jc w:val="both"/>
      </w:pPr>
      <w:r w:rsidRPr="00994CF2">
        <w:t xml:space="preserve">а) </w:t>
      </w:r>
      <w:proofErr w:type="spellStart"/>
      <w:r w:rsidRPr="00994CF2">
        <w:t>цианобактерии</w:t>
      </w:r>
      <w:proofErr w:type="spellEnd"/>
      <w:r w:rsidRPr="00994CF2">
        <w:t>.</w:t>
      </w:r>
    </w:p>
    <w:p w:rsidR="007D7401" w:rsidRPr="00994CF2" w:rsidRDefault="007D7401" w:rsidP="007D7401">
      <w:pPr>
        <w:pStyle w:val="a5"/>
        <w:ind w:left="360"/>
        <w:jc w:val="both"/>
      </w:pPr>
      <w:r w:rsidRPr="00994CF2">
        <w:t>б) стрептококки;</w:t>
      </w:r>
    </w:p>
    <w:p w:rsidR="007D7401" w:rsidRPr="00994CF2" w:rsidRDefault="007D7401" w:rsidP="007D7401">
      <w:pPr>
        <w:pStyle w:val="a5"/>
        <w:ind w:left="360"/>
        <w:jc w:val="both"/>
      </w:pPr>
      <w:r w:rsidRPr="00994CF2">
        <w:t>в) железобактерии</w:t>
      </w:r>
    </w:p>
    <w:p w:rsidR="007D7401" w:rsidRPr="00994CF2" w:rsidRDefault="007D7401" w:rsidP="007D7401">
      <w:pPr>
        <w:pStyle w:val="a5"/>
        <w:ind w:left="360"/>
        <w:jc w:val="both"/>
      </w:pPr>
      <w:r w:rsidRPr="00994CF2">
        <w:t xml:space="preserve">г) </w:t>
      </w:r>
      <w:proofErr w:type="gramStart"/>
      <w:r w:rsidRPr="00994CF2">
        <w:t>молочно-кислые</w:t>
      </w:r>
      <w:proofErr w:type="gramEnd"/>
      <w:r w:rsidRPr="00994CF2">
        <w:t xml:space="preserve"> бактерии;</w:t>
      </w:r>
    </w:p>
    <w:p w:rsidR="007D7401" w:rsidRPr="00994CF2" w:rsidRDefault="007D7401" w:rsidP="007D7401">
      <w:r w:rsidRPr="00994CF2">
        <w:rPr>
          <w:b/>
        </w:rPr>
        <w:t xml:space="preserve"> 6.</w:t>
      </w:r>
      <w:r w:rsidRPr="00994CF2">
        <w:rPr>
          <w:b/>
          <w:bCs/>
          <w:color w:val="000000"/>
        </w:rPr>
        <w:t xml:space="preserve"> </w:t>
      </w:r>
      <w:r w:rsidRPr="00994CF2">
        <w:rPr>
          <w:b/>
        </w:rPr>
        <w:t>Из перечисленных водорослей способны поглощать органические вещества из  окружающей среды</w:t>
      </w:r>
      <w:r w:rsidRPr="00994CF2">
        <w:t>:</w:t>
      </w:r>
    </w:p>
    <w:p w:rsidR="007D7401" w:rsidRPr="00994CF2" w:rsidRDefault="007D7401" w:rsidP="007D7401">
      <w:r w:rsidRPr="00994CF2">
        <w:t xml:space="preserve">     а) спирогира и фукус;</w:t>
      </w:r>
    </w:p>
    <w:p w:rsidR="007D7401" w:rsidRPr="00994CF2" w:rsidRDefault="007D7401" w:rsidP="007D7401">
      <w:r w:rsidRPr="00994CF2">
        <w:t xml:space="preserve">     б) спирогира и </w:t>
      </w:r>
      <w:proofErr w:type="spellStart"/>
      <w:r w:rsidRPr="00994CF2">
        <w:t>улотрикс</w:t>
      </w:r>
      <w:proofErr w:type="spellEnd"/>
      <w:r w:rsidRPr="00994CF2">
        <w:t xml:space="preserve">; </w:t>
      </w:r>
    </w:p>
    <w:p w:rsidR="007D7401" w:rsidRPr="00994CF2" w:rsidRDefault="007D7401" w:rsidP="007D7401">
      <w:r w:rsidRPr="00994CF2">
        <w:t xml:space="preserve">     в) хламидомонада и хлорелла; </w:t>
      </w:r>
    </w:p>
    <w:p w:rsidR="007D7401" w:rsidRPr="00994CF2" w:rsidRDefault="007D7401" w:rsidP="007D7401">
      <w:pPr>
        <w:rPr>
          <w:b/>
          <w:bCs/>
          <w:color w:val="000000"/>
        </w:rPr>
      </w:pPr>
      <w:r w:rsidRPr="00994CF2">
        <w:t xml:space="preserve">     г) ламинария и фукус</w:t>
      </w:r>
    </w:p>
    <w:p w:rsidR="007D7401" w:rsidRPr="00994CF2" w:rsidRDefault="007D7401" w:rsidP="007D7401">
      <w:pPr>
        <w:rPr>
          <w:b/>
        </w:rPr>
      </w:pPr>
      <w:r w:rsidRPr="00994CF2">
        <w:rPr>
          <w:b/>
        </w:rPr>
        <w:t xml:space="preserve">7. Кукушкин лён размножается: </w:t>
      </w:r>
    </w:p>
    <w:p w:rsidR="007D7401" w:rsidRPr="00994CF2" w:rsidRDefault="007D7401" w:rsidP="007D7401">
      <w:r w:rsidRPr="00994CF2">
        <w:t xml:space="preserve">    а) зооспорами; </w:t>
      </w:r>
    </w:p>
    <w:p w:rsidR="007D7401" w:rsidRPr="00994CF2" w:rsidRDefault="007D7401" w:rsidP="007D7401">
      <w:r w:rsidRPr="00994CF2">
        <w:t xml:space="preserve">    б) семенами при неблагоприятных условиях; </w:t>
      </w:r>
    </w:p>
    <w:p w:rsidR="007D7401" w:rsidRPr="00994CF2" w:rsidRDefault="007D7401" w:rsidP="007D7401">
      <w:r w:rsidRPr="00994CF2">
        <w:t xml:space="preserve">    в) спорами; </w:t>
      </w:r>
    </w:p>
    <w:p w:rsidR="007D7401" w:rsidRPr="00994CF2" w:rsidRDefault="007D7401" w:rsidP="007D7401">
      <w:r w:rsidRPr="00994CF2">
        <w:t xml:space="preserve">    г) только вегетативно</w:t>
      </w:r>
    </w:p>
    <w:p w:rsidR="007D7401" w:rsidRPr="00994CF2" w:rsidRDefault="007D7401" w:rsidP="007D7401">
      <w:pPr>
        <w:autoSpaceDE w:val="0"/>
        <w:autoSpaceDN w:val="0"/>
        <w:adjustRightInd w:val="0"/>
        <w:rPr>
          <w:b/>
          <w:color w:val="000000" w:themeColor="text1"/>
        </w:rPr>
      </w:pPr>
      <w:r w:rsidRPr="00994CF2">
        <w:rPr>
          <w:b/>
        </w:rPr>
        <w:t xml:space="preserve">8. </w:t>
      </w:r>
      <w:r w:rsidRPr="00994CF2">
        <w:rPr>
          <w:b/>
          <w:color w:val="000000" w:themeColor="text1"/>
        </w:rPr>
        <w:t>Папоротник отличается от плауна тем, что у него:</w:t>
      </w:r>
    </w:p>
    <w:p w:rsidR="007D7401" w:rsidRPr="00994CF2" w:rsidRDefault="00994CF2" w:rsidP="007D7401">
      <w:pPr>
        <w:rPr>
          <w:color w:val="000000" w:themeColor="text1"/>
        </w:rPr>
      </w:pPr>
      <w:r>
        <w:rPr>
          <w:color w:val="000000" w:themeColor="text1"/>
        </w:rPr>
        <w:t xml:space="preserve">   </w:t>
      </w:r>
      <w:r w:rsidR="007D7401" w:rsidRPr="00994CF2">
        <w:rPr>
          <w:color w:val="000000" w:themeColor="text1"/>
        </w:rPr>
        <w:t xml:space="preserve"> а) есть придаточные корни;</w:t>
      </w:r>
    </w:p>
    <w:p w:rsidR="007D7401" w:rsidRPr="00994CF2" w:rsidRDefault="007D7401" w:rsidP="007D7401">
      <w:pPr>
        <w:rPr>
          <w:color w:val="000000" w:themeColor="text1"/>
        </w:rPr>
      </w:pPr>
      <w:r w:rsidRPr="00994CF2">
        <w:rPr>
          <w:color w:val="000000" w:themeColor="text1"/>
        </w:rPr>
        <w:t xml:space="preserve">    б) размножается спорами;</w:t>
      </w:r>
    </w:p>
    <w:p w:rsidR="007D7401" w:rsidRPr="00994CF2" w:rsidRDefault="007D7401" w:rsidP="007D7401">
      <w:pPr>
        <w:rPr>
          <w:color w:val="000000" w:themeColor="text1"/>
        </w:rPr>
      </w:pPr>
      <w:r w:rsidRPr="00994CF2">
        <w:rPr>
          <w:color w:val="000000" w:themeColor="text1"/>
        </w:rPr>
        <w:t xml:space="preserve">    в) есть чередование поколений;</w:t>
      </w:r>
    </w:p>
    <w:p w:rsidR="007D7401" w:rsidRPr="00994CF2" w:rsidRDefault="007D7401" w:rsidP="007D7401">
      <w:pPr>
        <w:rPr>
          <w:color w:val="000000" w:themeColor="text1"/>
        </w:rPr>
      </w:pPr>
      <w:r w:rsidRPr="00994CF2">
        <w:rPr>
          <w:color w:val="000000" w:themeColor="text1"/>
        </w:rPr>
        <w:t xml:space="preserve">   </w:t>
      </w:r>
      <w:bookmarkStart w:id="0" w:name="_GoBack"/>
      <w:bookmarkEnd w:id="0"/>
      <w:r w:rsidRPr="00994CF2">
        <w:rPr>
          <w:color w:val="000000" w:themeColor="text1"/>
        </w:rPr>
        <w:t xml:space="preserve"> г) гаметофит фотосинтезирующий.</w:t>
      </w:r>
    </w:p>
    <w:p w:rsidR="007D7401" w:rsidRPr="00994CF2" w:rsidRDefault="007D7401" w:rsidP="007D7401">
      <w:r w:rsidRPr="00994CF2">
        <w:rPr>
          <w:b/>
          <w:bCs/>
          <w:color w:val="000000"/>
        </w:rPr>
        <w:t>9. Среди растений исключительно на суше встречаются:</w:t>
      </w:r>
      <w:r w:rsidRPr="00994CF2">
        <w:rPr>
          <w:color w:val="000000"/>
        </w:rPr>
        <w:br/>
        <w:t xml:space="preserve">      а) зеленые водоросли;</w:t>
      </w:r>
      <w:r w:rsidRPr="00994CF2">
        <w:rPr>
          <w:color w:val="000000"/>
        </w:rPr>
        <w:br/>
        <w:t xml:space="preserve">      б) красные водоросли;</w:t>
      </w:r>
      <w:r w:rsidRPr="00994CF2">
        <w:rPr>
          <w:color w:val="000000"/>
        </w:rPr>
        <w:br/>
        <w:t xml:space="preserve">      в) голосеменные;</w:t>
      </w:r>
      <w:r w:rsidRPr="00994CF2">
        <w:rPr>
          <w:color w:val="000000"/>
        </w:rPr>
        <w:br/>
      </w:r>
      <w:r w:rsidRPr="00994CF2">
        <w:rPr>
          <w:color w:val="000000"/>
        </w:rPr>
        <w:lastRenderedPageBreak/>
        <w:t xml:space="preserve">      г) покрытосеменные.</w:t>
      </w:r>
      <w:r w:rsidRPr="00994CF2">
        <w:rPr>
          <w:color w:val="000000"/>
        </w:rPr>
        <w:br/>
      </w:r>
      <w:r w:rsidRPr="00994CF2">
        <w:rPr>
          <w:rFonts w:ascii="TimesNewRoman" w:hAnsi="TimesNewRoman"/>
          <w:b/>
          <w:color w:val="000000"/>
        </w:rPr>
        <w:t xml:space="preserve"> 10.  Для </w:t>
      </w:r>
      <w:proofErr w:type="spellStart"/>
      <w:r w:rsidRPr="00994CF2">
        <w:rPr>
          <w:rFonts w:ascii="TimesNewRoman" w:hAnsi="TimesNewRoman"/>
          <w:b/>
          <w:color w:val="000000"/>
        </w:rPr>
        <w:t>насекомоопыляемых</w:t>
      </w:r>
      <w:proofErr w:type="spellEnd"/>
      <w:r w:rsidRPr="00994CF2">
        <w:rPr>
          <w:rFonts w:ascii="TimesNewRoman" w:hAnsi="TimesNewRoman"/>
          <w:b/>
          <w:color w:val="000000"/>
        </w:rPr>
        <w:t xml:space="preserve">  растений  характерно</w:t>
      </w:r>
      <w:r w:rsidRPr="00994CF2">
        <w:rPr>
          <w:rFonts w:ascii="TimesNewRoman" w:hAnsi="TimesNewRoman"/>
          <w:b/>
          <w:bCs/>
          <w:color w:val="000000"/>
        </w:rPr>
        <w:t>:</w:t>
      </w:r>
      <w:r w:rsidRPr="00994CF2">
        <w:rPr>
          <w:rFonts w:ascii="TimesNewRoman" w:hAnsi="TimesNewRoman"/>
          <w:b/>
          <w:color w:val="000000"/>
        </w:rPr>
        <w:br/>
      </w:r>
      <w:r w:rsidRPr="00994CF2">
        <w:rPr>
          <w:rFonts w:ascii="TimesNewRoman" w:hAnsi="TimesNewRoman"/>
          <w:color w:val="000000"/>
        </w:rPr>
        <w:t xml:space="preserve">      а) пыльца мелкая и сухая;</w:t>
      </w:r>
      <w:r w:rsidRPr="00994CF2">
        <w:rPr>
          <w:rFonts w:ascii="TimesNewRoman" w:hAnsi="TimesNewRoman"/>
          <w:color w:val="000000"/>
        </w:rPr>
        <w:br/>
        <w:t xml:space="preserve">      б) пыльца крупная и липкая;</w:t>
      </w:r>
      <w:r w:rsidRPr="00994CF2">
        <w:rPr>
          <w:rFonts w:ascii="TimesNewRoman" w:hAnsi="TimesNewRoman"/>
          <w:color w:val="000000"/>
        </w:rPr>
        <w:br/>
        <w:t xml:space="preserve">      в) пыльцы образуется мало;</w:t>
      </w:r>
      <w:r w:rsidRPr="00994CF2">
        <w:rPr>
          <w:rFonts w:ascii="TimesNewRoman" w:hAnsi="TimesNewRoman"/>
          <w:color w:val="000000"/>
        </w:rPr>
        <w:br/>
        <w:t xml:space="preserve">      </w:t>
      </w:r>
      <w:proofErr w:type="gramStart"/>
      <w:r w:rsidRPr="00994CF2">
        <w:rPr>
          <w:rFonts w:ascii="TimesNewRoman" w:hAnsi="TimesNewRoman"/>
          <w:color w:val="000000"/>
        </w:rPr>
        <w:t xml:space="preserve">г) </w:t>
      </w:r>
      <w:proofErr w:type="gramEnd"/>
      <w:r w:rsidRPr="00994CF2">
        <w:rPr>
          <w:rFonts w:ascii="TimesNewRoman" w:hAnsi="TimesNewRoman"/>
          <w:color w:val="000000"/>
        </w:rPr>
        <w:t>пыльца склеена в шнуры.</w:t>
      </w:r>
    </w:p>
    <w:p w:rsidR="007D7401" w:rsidRPr="00994CF2" w:rsidRDefault="007D7401" w:rsidP="007D7401">
      <w:pPr>
        <w:autoSpaceDE w:val="0"/>
        <w:autoSpaceDN w:val="0"/>
        <w:adjustRightInd w:val="0"/>
      </w:pPr>
      <w:r w:rsidRPr="00994CF2">
        <w:rPr>
          <w:b/>
          <w:bCs/>
          <w:color w:val="000000"/>
        </w:rPr>
        <w:t xml:space="preserve"> </w:t>
      </w:r>
      <w:r w:rsidRPr="00994CF2">
        <w:rPr>
          <w:b/>
          <w:color w:val="000000" w:themeColor="text1"/>
        </w:rPr>
        <w:t xml:space="preserve">11. </w:t>
      </w:r>
      <w:r w:rsidRPr="00994CF2">
        <w:rPr>
          <w:b/>
        </w:rPr>
        <w:t>Какой набор хромосом находится в клетках эндосперма в семени пшеницы?</w:t>
      </w:r>
      <w:r w:rsidRPr="00994CF2">
        <w:t xml:space="preserve"> </w:t>
      </w:r>
    </w:p>
    <w:p w:rsidR="007D7401" w:rsidRPr="00994CF2" w:rsidRDefault="007D7401" w:rsidP="007D7401">
      <w:r w:rsidRPr="00994CF2">
        <w:t xml:space="preserve">        а) гаплоидный; </w:t>
      </w:r>
    </w:p>
    <w:p w:rsidR="007D7401" w:rsidRPr="00994CF2" w:rsidRDefault="007D7401" w:rsidP="007D7401">
      <w:r w:rsidRPr="00994CF2">
        <w:t xml:space="preserve">        б) диплоидный;</w:t>
      </w:r>
    </w:p>
    <w:p w:rsidR="007D7401" w:rsidRPr="00994CF2" w:rsidRDefault="007D7401" w:rsidP="007D7401">
      <w:r w:rsidRPr="00994CF2">
        <w:t xml:space="preserve">        в) </w:t>
      </w:r>
      <w:proofErr w:type="spellStart"/>
      <w:r w:rsidRPr="00994CF2">
        <w:t>триплоидный</w:t>
      </w:r>
      <w:proofErr w:type="spellEnd"/>
      <w:r w:rsidRPr="00994CF2">
        <w:t>;</w:t>
      </w:r>
    </w:p>
    <w:p w:rsidR="007D7401" w:rsidRPr="00994CF2" w:rsidRDefault="007D7401" w:rsidP="007D7401">
      <w:r w:rsidRPr="00994CF2">
        <w:t xml:space="preserve">        г) полиплоидный.</w:t>
      </w:r>
    </w:p>
    <w:p w:rsidR="007D7401" w:rsidRPr="00994CF2" w:rsidRDefault="007D7401" w:rsidP="007D7401">
      <w:pPr>
        <w:rPr>
          <w:b/>
        </w:rPr>
      </w:pPr>
      <w:r w:rsidRPr="00994CF2">
        <w:rPr>
          <w:b/>
          <w:lang w:eastAsia="en-US"/>
        </w:rPr>
        <w:t>12.</w:t>
      </w:r>
      <w:r w:rsidRPr="00994CF2">
        <w:rPr>
          <w:b/>
        </w:rPr>
        <w:t xml:space="preserve"> Семенная кожура семян у цветковых растений образуется </w:t>
      </w:r>
      <w:proofErr w:type="gramStart"/>
      <w:r w:rsidRPr="00994CF2">
        <w:rPr>
          <w:b/>
        </w:rPr>
        <w:t>из</w:t>
      </w:r>
      <w:proofErr w:type="gramEnd"/>
      <w:r w:rsidRPr="00994CF2">
        <w:rPr>
          <w:b/>
        </w:rPr>
        <w:t xml:space="preserve">: </w:t>
      </w:r>
    </w:p>
    <w:p w:rsidR="007D7401" w:rsidRPr="00994CF2" w:rsidRDefault="007D7401" w:rsidP="007D7401">
      <w:r w:rsidRPr="00994CF2">
        <w:t xml:space="preserve">        а) зиготы;</w:t>
      </w:r>
    </w:p>
    <w:p w:rsidR="007D7401" w:rsidRPr="00994CF2" w:rsidRDefault="007D7401" w:rsidP="007D7401">
      <w:r w:rsidRPr="00994CF2">
        <w:t xml:space="preserve">        б) центральной клетки; </w:t>
      </w:r>
    </w:p>
    <w:p w:rsidR="007D7401" w:rsidRPr="00994CF2" w:rsidRDefault="007D7401" w:rsidP="007D7401">
      <w:r w:rsidRPr="00994CF2">
        <w:t xml:space="preserve">        в) стенок завязи; </w:t>
      </w:r>
    </w:p>
    <w:p w:rsidR="007D7401" w:rsidRPr="00994CF2" w:rsidRDefault="007D7401" w:rsidP="007D7401">
      <w:pPr>
        <w:rPr>
          <w:lang w:eastAsia="en-US"/>
        </w:rPr>
      </w:pPr>
      <w:r w:rsidRPr="00994CF2">
        <w:t xml:space="preserve">        г) покровов семяпочки.</w:t>
      </w:r>
    </w:p>
    <w:p w:rsidR="007D7401" w:rsidRPr="00994CF2" w:rsidRDefault="007D7401" w:rsidP="007D7401">
      <w:pPr>
        <w:rPr>
          <w:rFonts w:ascii="TimesNewRoman" w:hAnsi="TimesNewRoman"/>
          <w:color w:val="000000"/>
        </w:rPr>
      </w:pPr>
      <w:r w:rsidRPr="00994CF2">
        <w:rPr>
          <w:rFonts w:ascii="TimesNewRoman" w:hAnsi="TimesNewRoman"/>
          <w:b/>
          <w:color w:val="000000"/>
        </w:rPr>
        <w:t>13. Малярию вызывают</w:t>
      </w:r>
      <w:r w:rsidRPr="00994CF2">
        <w:rPr>
          <w:rFonts w:ascii="TimesNewRoman" w:hAnsi="TimesNewRoman"/>
          <w:b/>
          <w:bCs/>
          <w:color w:val="000000"/>
        </w:rPr>
        <w:t>:</w:t>
      </w:r>
      <w:r w:rsidRPr="00994CF2">
        <w:rPr>
          <w:rFonts w:ascii="TimesNewRoman" w:hAnsi="TimesNewRoman"/>
          <w:color w:val="000000"/>
        </w:rPr>
        <w:br/>
        <w:t xml:space="preserve">      а) амёбы;</w:t>
      </w:r>
      <w:r w:rsidRPr="00994CF2">
        <w:rPr>
          <w:rFonts w:ascii="TimesNewRoman" w:hAnsi="TimesNewRoman"/>
          <w:color w:val="000000"/>
        </w:rPr>
        <w:br/>
        <w:t xml:space="preserve">      б) трипаносомы;</w:t>
      </w:r>
      <w:r w:rsidRPr="00994CF2">
        <w:rPr>
          <w:rFonts w:ascii="TimesNewRoman" w:hAnsi="TimesNewRoman"/>
          <w:color w:val="000000"/>
        </w:rPr>
        <w:br/>
        <w:t xml:space="preserve">      в) плазмодии;</w:t>
      </w:r>
      <w:r w:rsidRPr="00994CF2">
        <w:rPr>
          <w:rFonts w:ascii="TimesNewRoman" w:hAnsi="TimesNewRoman"/>
          <w:color w:val="000000"/>
        </w:rPr>
        <w:br/>
        <w:t xml:space="preserve">      г) инфузории</w:t>
      </w:r>
    </w:p>
    <w:p w:rsidR="007D7401" w:rsidRPr="00994CF2" w:rsidRDefault="007D7401" w:rsidP="007D7401">
      <w:pPr>
        <w:rPr>
          <w:b/>
        </w:rPr>
      </w:pPr>
      <w:r w:rsidRPr="00994CF2">
        <w:rPr>
          <w:rFonts w:ascii="TimesNewRoman" w:hAnsi="TimesNewRoman"/>
          <w:b/>
          <w:color w:val="000000"/>
        </w:rPr>
        <w:t xml:space="preserve">14. </w:t>
      </w:r>
      <w:r w:rsidRPr="00994CF2">
        <w:rPr>
          <w:b/>
        </w:rPr>
        <w:t>Имеется ли полость тела у плоских червей?</w:t>
      </w:r>
    </w:p>
    <w:p w:rsidR="007D7401" w:rsidRPr="00994CF2" w:rsidRDefault="007D7401" w:rsidP="007D7401">
      <w:r w:rsidRPr="00994CF2">
        <w:t xml:space="preserve">      а) да, первичная полость тела; </w:t>
      </w:r>
    </w:p>
    <w:p w:rsidR="007D7401" w:rsidRPr="00994CF2" w:rsidRDefault="007D7401" w:rsidP="007D7401">
      <w:r w:rsidRPr="00994CF2">
        <w:t xml:space="preserve">      б) да, вторичная полость тела; </w:t>
      </w:r>
    </w:p>
    <w:p w:rsidR="007D7401" w:rsidRPr="00994CF2" w:rsidRDefault="007D7401" w:rsidP="007D7401">
      <w:r w:rsidRPr="00994CF2">
        <w:t xml:space="preserve">      в) да, смешанная полость тела; </w:t>
      </w:r>
    </w:p>
    <w:p w:rsidR="007D7401" w:rsidRPr="00994CF2" w:rsidRDefault="007D7401" w:rsidP="007D7401">
      <w:pPr>
        <w:rPr>
          <w:rFonts w:ascii="TimesNewRoman" w:hAnsi="TimesNewRoman"/>
          <w:color w:val="000000"/>
        </w:rPr>
      </w:pPr>
      <w:r w:rsidRPr="00994CF2">
        <w:t xml:space="preserve">      г) нет, не имеется.</w:t>
      </w:r>
    </w:p>
    <w:p w:rsidR="007D7401" w:rsidRPr="00994CF2" w:rsidRDefault="007D7401" w:rsidP="007D7401">
      <w:r w:rsidRPr="00994CF2">
        <w:rPr>
          <w:rFonts w:ascii="TimesNewRoman" w:hAnsi="TimesNewRoman"/>
          <w:b/>
          <w:color w:val="000000"/>
        </w:rPr>
        <w:t xml:space="preserve">15. </w:t>
      </w:r>
      <w:r w:rsidRPr="00994CF2">
        <w:rPr>
          <w:b/>
        </w:rPr>
        <w:t>К насекомым с неполным превращением относятся</w:t>
      </w:r>
      <w:r w:rsidRPr="00994CF2">
        <w:t xml:space="preserve">: </w:t>
      </w:r>
    </w:p>
    <w:p w:rsidR="007D7401" w:rsidRPr="00994CF2" w:rsidRDefault="007D7401" w:rsidP="007D7401">
      <w:r w:rsidRPr="00994CF2">
        <w:t xml:space="preserve">     а) прямокрылые, двукрылые; </w:t>
      </w:r>
    </w:p>
    <w:p w:rsidR="007D7401" w:rsidRPr="00994CF2" w:rsidRDefault="007D7401" w:rsidP="007D7401">
      <w:r w:rsidRPr="00994CF2">
        <w:t xml:space="preserve">     б) полужесткокрылые, равнокрылые; </w:t>
      </w:r>
    </w:p>
    <w:p w:rsidR="007D7401" w:rsidRPr="00994CF2" w:rsidRDefault="007D7401" w:rsidP="007D7401">
      <w:r w:rsidRPr="00994CF2">
        <w:t xml:space="preserve">     в) жесткокрылые, чешуекрылые; </w:t>
      </w:r>
    </w:p>
    <w:p w:rsidR="007D7401" w:rsidRPr="00994CF2" w:rsidRDefault="007D7401" w:rsidP="007D7401">
      <w:r w:rsidRPr="00994CF2">
        <w:t xml:space="preserve">     г) перепончатокрылые, стрекозы. </w:t>
      </w:r>
    </w:p>
    <w:p w:rsidR="007D7401" w:rsidRPr="00994CF2" w:rsidRDefault="007D7401" w:rsidP="007D7401">
      <w:pPr>
        <w:rPr>
          <w:b/>
        </w:rPr>
      </w:pPr>
      <w:r w:rsidRPr="00994CF2">
        <w:rPr>
          <w:rFonts w:ascii="Bold" w:hAnsi="Bold"/>
          <w:b/>
          <w:color w:val="000000"/>
        </w:rPr>
        <w:t xml:space="preserve">16. </w:t>
      </w:r>
      <w:r w:rsidRPr="00994CF2">
        <w:rPr>
          <w:b/>
        </w:rPr>
        <w:t>Где у гидры  происходит переваривание пищи?</w:t>
      </w:r>
    </w:p>
    <w:p w:rsidR="007D7401" w:rsidRPr="00994CF2" w:rsidRDefault="007D7401" w:rsidP="007D7401">
      <w:r w:rsidRPr="00994CF2">
        <w:t xml:space="preserve">      а) во рту и кишечной полости; </w:t>
      </w:r>
    </w:p>
    <w:p w:rsidR="007D7401" w:rsidRPr="00994CF2" w:rsidRDefault="007D7401" w:rsidP="007D7401">
      <w:r w:rsidRPr="00994CF2">
        <w:t xml:space="preserve">      б) в кишечной полости;</w:t>
      </w:r>
    </w:p>
    <w:p w:rsidR="007D7401" w:rsidRPr="00994CF2" w:rsidRDefault="007D7401" w:rsidP="007D7401">
      <w:r w:rsidRPr="00994CF2">
        <w:t xml:space="preserve">      в) в гастроваскулярной системе;</w:t>
      </w:r>
    </w:p>
    <w:p w:rsidR="007D7401" w:rsidRPr="00994CF2" w:rsidRDefault="007D7401" w:rsidP="007D7401">
      <w:pPr>
        <w:rPr>
          <w:rFonts w:ascii="TimesNewRoman" w:hAnsi="TimesNewRoman"/>
          <w:color w:val="000000"/>
        </w:rPr>
      </w:pPr>
      <w:r w:rsidRPr="00994CF2">
        <w:t xml:space="preserve">      г) в клетках и межслойном пространстве.</w:t>
      </w:r>
    </w:p>
    <w:p w:rsidR="007D7401" w:rsidRPr="00994CF2" w:rsidRDefault="007D7401" w:rsidP="007D7401">
      <w:pPr>
        <w:rPr>
          <w:b/>
        </w:rPr>
      </w:pPr>
      <w:r w:rsidRPr="00994CF2">
        <w:rPr>
          <w:rFonts w:ascii="TimesNewRoman" w:hAnsi="TimesNewRoman"/>
          <w:b/>
          <w:color w:val="000000"/>
        </w:rPr>
        <w:t>17.</w:t>
      </w:r>
      <w:r w:rsidRPr="00994CF2">
        <w:rPr>
          <w:rFonts w:ascii="TimesNewRoman" w:hAnsi="TimesNewRoman"/>
          <w:b/>
          <w:bCs/>
          <w:color w:val="000000"/>
        </w:rPr>
        <w:t xml:space="preserve"> В отличие от </w:t>
      </w:r>
      <w:r w:rsidRPr="00994CF2">
        <w:rPr>
          <w:b/>
        </w:rPr>
        <w:t xml:space="preserve">Ленточных червей у Круглых </w:t>
      </w:r>
      <w:proofErr w:type="spellStart"/>
      <w:r w:rsidRPr="00994CF2">
        <w:rPr>
          <w:b/>
        </w:rPr>
        <w:t>присутству</w:t>
      </w:r>
      <w:proofErr w:type="gramStart"/>
      <w:r w:rsidRPr="00994CF2">
        <w:rPr>
          <w:b/>
        </w:rPr>
        <w:t>е</w:t>
      </w:r>
      <w:proofErr w:type="spellEnd"/>
      <w:r w:rsidRPr="00994CF2">
        <w:rPr>
          <w:b/>
        </w:rPr>
        <w:t>(</w:t>
      </w:r>
      <w:proofErr w:type="gramEnd"/>
      <w:r w:rsidRPr="00994CF2">
        <w:rPr>
          <w:b/>
        </w:rPr>
        <w:t xml:space="preserve">ю)т: </w:t>
      </w:r>
    </w:p>
    <w:p w:rsidR="007D7401" w:rsidRPr="00994CF2" w:rsidRDefault="007D7401" w:rsidP="007D7401">
      <w:r w:rsidRPr="00994CF2">
        <w:t xml:space="preserve">      а) продольные  мышцы</w:t>
      </w:r>
    </w:p>
    <w:p w:rsidR="007D7401" w:rsidRPr="00994CF2" w:rsidRDefault="007D7401" w:rsidP="007D7401">
      <w:r w:rsidRPr="00994CF2">
        <w:t xml:space="preserve">      б) стволовая нервная система;</w:t>
      </w:r>
    </w:p>
    <w:p w:rsidR="007D7401" w:rsidRPr="00994CF2" w:rsidRDefault="007D7401" w:rsidP="007D7401">
      <w:r w:rsidRPr="00994CF2">
        <w:t xml:space="preserve">      в) кутикула;</w:t>
      </w:r>
    </w:p>
    <w:p w:rsidR="007D7401" w:rsidRPr="00994CF2" w:rsidRDefault="007D7401" w:rsidP="007D7401">
      <w:pPr>
        <w:rPr>
          <w:rFonts w:ascii="TimesNewRoman" w:hAnsi="TimesNewRoman"/>
          <w:color w:val="000000"/>
        </w:rPr>
      </w:pPr>
      <w:r w:rsidRPr="00994CF2">
        <w:t xml:space="preserve">      г) пищеварительная  система.</w:t>
      </w:r>
    </w:p>
    <w:p w:rsidR="007D7401" w:rsidRPr="00994CF2" w:rsidRDefault="007D7401" w:rsidP="007D7401">
      <w:pPr>
        <w:rPr>
          <w:b/>
        </w:rPr>
      </w:pPr>
      <w:r w:rsidRPr="00994CF2">
        <w:rPr>
          <w:rFonts w:ascii="TimesNewRoman" w:hAnsi="TimesNewRoman"/>
          <w:b/>
          <w:color w:val="000000"/>
        </w:rPr>
        <w:t xml:space="preserve">18. </w:t>
      </w:r>
      <w:r w:rsidRPr="00994CF2">
        <w:rPr>
          <w:b/>
        </w:rPr>
        <w:t>Из каких костей состоит грудная клетка у бесхвостых амфибий?</w:t>
      </w:r>
    </w:p>
    <w:p w:rsidR="007D7401" w:rsidRPr="00994CF2" w:rsidRDefault="007D7401" w:rsidP="007D7401">
      <w:r w:rsidRPr="00994CF2">
        <w:t xml:space="preserve">      а) только из ребер;</w:t>
      </w:r>
    </w:p>
    <w:p w:rsidR="007D7401" w:rsidRPr="00994CF2" w:rsidRDefault="007D7401" w:rsidP="007D7401">
      <w:r w:rsidRPr="00994CF2">
        <w:t xml:space="preserve">      б) только из ребер и грудины; </w:t>
      </w:r>
    </w:p>
    <w:p w:rsidR="007D7401" w:rsidRPr="00994CF2" w:rsidRDefault="007D7401" w:rsidP="007D7401">
      <w:r w:rsidRPr="00994CF2">
        <w:t xml:space="preserve">      в) из ребер грудины и туловищных позвонков;</w:t>
      </w:r>
    </w:p>
    <w:p w:rsidR="007D7401" w:rsidRPr="00994CF2" w:rsidRDefault="007D7401" w:rsidP="007D7401">
      <w:r w:rsidRPr="00994CF2">
        <w:t xml:space="preserve">      г) грудной клетки нет.</w:t>
      </w:r>
    </w:p>
    <w:p w:rsidR="007D7401" w:rsidRPr="00994CF2" w:rsidRDefault="007D7401" w:rsidP="007D7401">
      <w:pPr>
        <w:rPr>
          <w:b/>
        </w:rPr>
      </w:pPr>
      <w:r w:rsidRPr="00994CF2">
        <w:rPr>
          <w:rFonts w:ascii="TimesNewRoman" w:hAnsi="TimesNewRoman"/>
          <w:b/>
          <w:color w:val="000000"/>
        </w:rPr>
        <w:t xml:space="preserve">19. </w:t>
      </w:r>
      <w:r w:rsidRPr="00994CF2">
        <w:rPr>
          <w:b/>
        </w:rPr>
        <w:t>Для чего служит киль у птиц?</w:t>
      </w:r>
    </w:p>
    <w:p w:rsidR="007D7401" w:rsidRPr="00994CF2" w:rsidRDefault="007D7401" w:rsidP="007D7401">
      <w:r w:rsidRPr="00994CF2">
        <w:t xml:space="preserve">      а) для рассекания воздуха;</w:t>
      </w:r>
    </w:p>
    <w:p w:rsidR="007D7401" w:rsidRPr="00994CF2" w:rsidRDefault="007D7401" w:rsidP="007D7401">
      <w:r w:rsidRPr="00994CF2">
        <w:t xml:space="preserve">      б) для устойчивости в полете; </w:t>
      </w:r>
    </w:p>
    <w:p w:rsidR="007D7401" w:rsidRPr="00994CF2" w:rsidRDefault="007D7401" w:rsidP="007D7401">
      <w:r w:rsidRPr="00994CF2">
        <w:t xml:space="preserve">      в) для прикрепления мышц;</w:t>
      </w:r>
    </w:p>
    <w:p w:rsidR="007D7401" w:rsidRPr="00994CF2" w:rsidRDefault="007D7401" w:rsidP="007D7401">
      <w:r w:rsidRPr="00994CF2">
        <w:t xml:space="preserve">      г</w:t>
      </w:r>
      <w:proofErr w:type="gramStart"/>
      <w:r w:rsidRPr="00994CF2">
        <w:t>)д</w:t>
      </w:r>
      <w:proofErr w:type="gramEnd"/>
      <w:r w:rsidRPr="00994CF2">
        <w:t>ля защиты внутренних органов.</w:t>
      </w:r>
    </w:p>
    <w:p w:rsidR="007D7401" w:rsidRPr="00994CF2" w:rsidRDefault="007D7401" w:rsidP="007D7401">
      <w:pPr>
        <w:rPr>
          <w:rFonts w:ascii="TimesNewRoman" w:hAnsi="TimesNewRoman"/>
          <w:color w:val="000000"/>
        </w:rPr>
      </w:pPr>
      <w:r w:rsidRPr="00994CF2">
        <w:rPr>
          <w:b/>
        </w:rPr>
        <w:t xml:space="preserve">20.  </w:t>
      </w:r>
      <w:r w:rsidRPr="00994CF2">
        <w:rPr>
          <w:b/>
          <w:bCs/>
          <w:color w:val="000000"/>
        </w:rPr>
        <w:t>Наиболее быстро развиваются в крупных промышленных городах болезни:</w:t>
      </w:r>
      <w:r w:rsidRPr="00994CF2">
        <w:rPr>
          <w:color w:val="000000"/>
        </w:rPr>
        <w:br/>
        <w:t xml:space="preserve">      а) желудочно-кишечного тракта;</w:t>
      </w:r>
      <w:r w:rsidRPr="00994CF2">
        <w:rPr>
          <w:color w:val="000000"/>
        </w:rPr>
        <w:br/>
        <w:t xml:space="preserve">      б) верхних дыхательных путей и легких;</w:t>
      </w:r>
      <w:r w:rsidRPr="00994CF2">
        <w:rPr>
          <w:color w:val="000000"/>
        </w:rPr>
        <w:br/>
        <w:t xml:space="preserve">      в) кожи;</w:t>
      </w:r>
      <w:r w:rsidRPr="00994CF2">
        <w:rPr>
          <w:color w:val="000000"/>
        </w:rPr>
        <w:br/>
        <w:t xml:space="preserve">      г) опорно-двигательного аппарата.</w:t>
      </w:r>
    </w:p>
    <w:p w:rsidR="007D7401" w:rsidRPr="00994CF2" w:rsidRDefault="007D7401" w:rsidP="007D7401">
      <w:pPr>
        <w:rPr>
          <w:rFonts w:ascii="TimesNewRoman" w:hAnsi="TimesNewRoman"/>
          <w:color w:val="000000"/>
        </w:rPr>
      </w:pPr>
    </w:p>
    <w:p w:rsidR="007D7401" w:rsidRPr="00994CF2" w:rsidRDefault="007D7401" w:rsidP="007D7401">
      <w:pPr>
        <w:rPr>
          <w:b/>
        </w:rPr>
      </w:pPr>
      <w:r w:rsidRPr="00994CF2">
        <w:rPr>
          <w:b/>
        </w:rPr>
        <w:t xml:space="preserve">Задание 2.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10 (по 2 балла за каждое тестовое задание). </w:t>
      </w:r>
    </w:p>
    <w:p w:rsidR="007D7401" w:rsidRPr="00994CF2" w:rsidRDefault="007D7401" w:rsidP="007D7401">
      <w:pPr>
        <w:pStyle w:val="a5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74" w:lineRule="exact"/>
        <w:ind w:right="504"/>
        <w:jc w:val="both"/>
        <w:rPr>
          <w:b/>
        </w:rPr>
      </w:pPr>
      <w:r w:rsidRPr="00994CF2">
        <w:rPr>
          <w:b/>
        </w:rPr>
        <w:t>Не имеют жесткой клеточной стенки клетки: I. дрожжей; II. костной ткани; III. листа березы; IV. амёбы; V. туберкулезной палочки</w:t>
      </w:r>
      <w:r w:rsidRPr="00994CF2">
        <w:t>.</w:t>
      </w:r>
    </w:p>
    <w:p w:rsidR="007D7401" w:rsidRPr="00994CF2" w:rsidRDefault="007D7401" w:rsidP="007D7401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jc w:val="both"/>
      </w:pPr>
      <w:r w:rsidRPr="00994CF2">
        <w:t xml:space="preserve">а) I, II, IV; </w:t>
      </w:r>
    </w:p>
    <w:p w:rsidR="007D7401" w:rsidRPr="00994CF2" w:rsidRDefault="007D7401" w:rsidP="007D7401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jc w:val="both"/>
      </w:pPr>
      <w:r w:rsidRPr="00994CF2">
        <w:t xml:space="preserve">б) II, IV; </w:t>
      </w:r>
    </w:p>
    <w:p w:rsidR="007D7401" w:rsidRPr="00994CF2" w:rsidRDefault="007D7401" w:rsidP="007D7401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jc w:val="both"/>
      </w:pPr>
      <w:r w:rsidRPr="00994CF2">
        <w:t xml:space="preserve">в) I, III, V; </w:t>
      </w:r>
    </w:p>
    <w:p w:rsidR="007D7401" w:rsidRPr="00994CF2" w:rsidRDefault="007D7401" w:rsidP="007D7401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jc w:val="both"/>
        <w:rPr>
          <w:b/>
        </w:rPr>
      </w:pPr>
      <w:r w:rsidRPr="00994CF2">
        <w:t>г) II, IV, V.</w:t>
      </w:r>
    </w:p>
    <w:p w:rsidR="007D7401" w:rsidRPr="00994CF2" w:rsidRDefault="007D7401" w:rsidP="007D7401">
      <w:pPr>
        <w:pStyle w:val="a5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74" w:lineRule="exact"/>
        <w:ind w:right="504"/>
        <w:jc w:val="both"/>
        <w:rPr>
          <w:b/>
        </w:rPr>
      </w:pPr>
      <w:r w:rsidRPr="00994CF2">
        <w:rPr>
          <w:b/>
        </w:rPr>
        <w:t>В семенах растений могут запасаться: I. белки; II. ДНК; III. крахмал; IV. глюкоза; V. жиры.</w:t>
      </w:r>
    </w:p>
    <w:p w:rsidR="007D7401" w:rsidRPr="00994CF2" w:rsidRDefault="007D7401" w:rsidP="007D7401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jc w:val="both"/>
        <w:rPr>
          <w:lang w:val="en-US"/>
        </w:rPr>
      </w:pPr>
      <w:r w:rsidRPr="00994CF2">
        <w:t xml:space="preserve"> </w:t>
      </w:r>
      <w:proofErr w:type="gramStart"/>
      <w:r w:rsidRPr="00994CF2">
        <w:t>а</w:t>
      </w:r>
      <w:proofErr w:type="gramEnd"/>
      <w:r w:rsidRPr="00994CF2">
        <w:rPr>
          <w:lang w:val="en-US"/>
        </w:rPr>
        <w:t xml:space="preserve"> )I, II, V; </w:t>
      </w:r>
    </w:p>
    <w:p w:rsidR="007D7401" w:rsidRPr="00994CF2" w:rsidRDefault="007D7401" w:rsidP="007D7401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jc w:val="both"/>
        <w:rPr>
          <w:lang w:val="en-US"/>
        </w:rPr>
      </w:pPr>
      <w:r w:rsidRPr="00994CF2">
        <w:t>б</w:t>
      </w:r>
      <w:r w:rsidRPr="00994CF2">
        <w:rPr>
          <w:lang w:val="en-US"/>
        </w:rPr>
        <w:t>) I, II, IV;</w:t>
      </w:r>
    </w:p>
    <w:p w:rsidR="007D7401" w:rsidRPr="00994CF2" w:rsidRDefault="007D7401" w:rsidP="007D7401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jc w:val="both"/>
      </w:pPr>
      <w:r w:rsidRPr="00994CF2">
        <w:t xml:space="preserve">в) II, IV, V; </w:t>
      </w:r>
    </w:p>
    <w:p w:rsidR="007D7401" w:rsidRPr="00994CF2" w:rsidRDefault="007D7401" w:rsidP="007D7401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jc w:val="both"/>
      </w:pPr>
      <w:r w:rsidRPr="00994CF2">
        <w:t xml:space="preserve">г) I, III, V. </w:t>
      </w:r>
    </w:p>
    <w:p w:rsidR="007D7401" w:rsidRPr="00994CF2" w:rsidRDefault="007D7401" w:rsidP="007D7401">
      <w:pPr>
        <w:ind w:left="360" w:hanging="360"/>
        <w:rPr>
          <w:b/>
        </w:rPr>
      </w:pPr>
      <w:r w:rsidRPr="00994CF2">
        <w:rPr>
          <w:b/>
        </w:rPr>
        <w:t xml:space="preserve">       3.   Соцветие простой колос характерно </w:t>
      </w:r>
      <w:proofErr w:type="gramStart"/>
      <w:r w:rsidRPr="00994CF2">
        <w:rPr>
          <w:b/>
        </w:rPr>
        <w:t>для</w:t>
      </w:r>
      <w:proofErr w:type="gramEnd"/>
      <w:r w:rsidRPr="00994CF2">
        <w:t xml:space="preserve">:  </w:t>
      </w:r>
      <w:proofErr w:type="gramStart"/>
      <w:r w:rsidRPr="00994CF2">
        <w:rPr>
          <w:b/>
          <w:lang w:val="en-US"/>
        </w:rPr>
        <w:t>I</w:t>
      </w:r>
      <w:r w:rsidRPr="00994CF2">
        <w:rPr>
          <w:b/>
        </w:rPr>
        <w:t xml:space="preserve">. ландыша; </w:t>
      </w:r>
      <w:r w:rsidRPr="00994CF2">
        <w:rPr>
          <w:b/>
          <w:lang w:val="en-US"/>
        </w:rPr>
        <w:t>II</w:t>
      </w:r>
      <w:r w:rsidRPr="00994CF2">
        <w:rPr>
          <w:b/>
        </w:rPr>
        <w:t>.</w:t>
      </w:r>
      <w:proofErr w:type="gramEnd"/>
      <w:r w:rsidRPr="00994CF2">
        <w:rPr>
          <w:b/>
        </w:rPr>
        <w:t xml:space="preserve"> ржи; </w:t>
      </w:r>
      <w:r w:rsidRPr="00994CF2">
        <w:rPr>
          <w:b/>
          <w:lang w:val="en-US"/>
        </w:rPr>
        <w:t>III</w:t>
      </w:r>
      <w:r w:rsidRPr="00994CF2">
        <w:rPr>
          <w:b/>
        </w:rPr>
        <w:t xml:space="preserve">. подорожника;  </w:t>
      </w:r>
      <w:r w:rsidRPr="00994CF2">
        <w:rPr>
          <w:b/>
          <w:lang w:val="en-US"/>
        </w:rPr>
        <w:t>IV</w:t>
      </w:r>
      <w:r w:rsidRPr="00994CF2">
        <w:rPr>
          <w:b/>
        </w:rPr>
        <w:t xml:space="preserve">. мать-и-мачехи; </w:t>
      </w:r>
      <w:r w:rsidRPr="00994CF2">
        <w:rPr>
          <w:b/>
          <w:lang w:val="en-US"/>
        </w:rPr>
        <w:t>V</w:t>
      </w:r>
      <w:r w:rsidRPr="00994CF2">
        <w:rPr>
          <w:b/>
        </w:rPr>
        <w:t>. ячменя.</w:t>
      </w:r>
    </w:p>
    <w:p w:rsidR="007D7401" w:rsidRPr="00994CF2" w:rsidRDefault="007D7401" w:rsidP="007D7401">
      <w:pPr>
        <w:ind w:left="360" w:hanging="360"/>
        <w:rPr>
          <w:bCs/>
          <w:color w:val="000000"/>
        </w:rPr>
      </w:pPr>
      <w:r w:rsidRPr="00994CF2">
        <w:rPr>
          <w:b/>
        </w:rPr>
        <w:t xml:space="preserve">         </w:t>
      </w:r>
      <w:r w:rsidRPr="00994CF2">
        <w:t xml:space="preserve">   </w:t>
      </w:r>
      <w:r w:rsidRPr="00994CF2">
        <w:rPr>
          <w:b/>
          <w:bCs/>
          <w:color w:val="000000"/>
        </w:rPr>
        <w:t xml:space="preserve"> </w:t>
      </w:r>
      <w:r w:rsidRPr="00994CF2">
        <w:rPr>
          <w:bCs/>
          <w:color w:val="000000"/>
        </w:rPr>
        <w:t xml:space="preserve">а) </w:t>
      </w:r>
      <w:r w:rsidRPr="00994CF2">
        <w:rPr>
          <w:bCs/>
          <w:color w:val="000000"/>
          <w:lang w:val="en-US"/>
        </w:rPr>
        <w:t>I</w:t>
      </w:r>
      <w:r w:rsidRPr="00994CF2">
        <w:rPr>
          <w:bCs/>
          <w:color w:val="000000"/>
        </w:rPr>
        <w:t xml:space="preserve">, </w:t>
      </w:r>
      <w:r w:rsidRPr="00994CF2">
        <w:rPr>
          <w:bCs/>
          <w:color w:val="000000"/>
          <w:lang w:val="en-US"/>
        </w:rPr>
        <w:t>II</w:t>
      </w:r>
      <w:r w:rsidRPr="00994CF2">
        <w:rPr>
          <w:bCs/>
          <w:color w:val="000000"/>
        </w:rPr>
        <w:t xml:space="preserve">, </w:t>
      </w:r>
      <w:r w:rsidRPr="00994CF2">
        <w:rPr>
          <w:bCs/>
          <w:color w:val="000000"/>
          <w:lang w:val="en-US"/>
        </w:rPr>
        <w:t>III</w:t>
      </w:r>
      <w:r w:rsidRPr="00994CF2">
        <w:rPr>
          <w:bCs/>
          <w:color w:val="000000"/>
        </w:rPr>
        <w:t xml:space="preserve">, </w:t>
      </w:r>
      <w:r w:rsidRPr="00994CF2">
        <w:rPr>
          <w:bCs/>
          <w:color w:val="000000"/>
          <w:lang w:val="en-US"/>
        </w:rPr>
        <w:t>IV</w:t>
      </w:r>
      <w:r w:rsidRPr="00994CF2">
        <w:rPr>
          <w:bCs/>
          <w:color w:val="000000"/>
        </w:rPr>
        <w:t xml:space="preserve">, </w:t>
      </w:r>
      <w:r w:rsidRPr="00994CF2">
        <w:rPr>
          <w:bCs/>
          <w:color w:val="000000"/>
          <w:lang w:val="en-US"/>
        </w:rPr>
        <w:t>V</w:t>
      </w:r>
    </w:p>
    <w:p w:rsidR="007D7401" w:rsidRPr="00994CF2" w:rsidRDefault="007D7401" w:rsidP="007D7401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jc w:val="both"/>
        <w:rPr>
          <w:bCs/>
          <w:color w:val="000000"/>
        </w:rPr>
      </w:pPr>
      <w:r w:rsidRPr="00994CF2">
        <w:rPr>
          <w:bCs/>
          <w:color w:val="000000"/>
        </w:rPr>
        <w:t xml:space="preserve">             б) </w:t>
      </w:r>
      <w:r w:rsidRPr="00994CF2">
        <w:rPr>
          <w:bCs/>
          <w:color w:val="000000"/>
          <w:lang w:val="en-US"/>
        </w:rPr>
        <w:t>III</w:t>
      </w:r>
    </w:p>
    <w:p w:rsidR="007D7401" w:rsidRPr="00994CF2" w:rsidRDefault="007D7401" w:rsidP="007D7401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jc w:val="both"/>
        <w:rPr>
          <w:bCs/>
          <w:color w:val="000000"/>
        </w:rPr>
      </w:pPr>
      <w:r w:rsidRPr="00994CF2">
        <w:rPr>
          <w:bCs/>
          <w:color w:val="000000"/>
        </w:rPr>
        <w:t xml:space="preserve">             в) </w:t>
      </w:r>
      <w:r w:rsidRPr="00994CF2">
        <w:rPr>
          <w:bCs/>
          <w:color w:val="000000"/>
          <w:lang w:val="en-US"/>
        </w:rPr>
        <w:t>I</w:t>
      </w:r>
      <w:r w:rsidRPr="00994CF2">
        <w:rPr>
          <w:bCs/>
          <w:color w:val="000000"/>
        </w:rPr>
        <w:t xml:space="preserve">, </w:t>
      </w:r>
      <w:r w:rsidRPr="00994CF2">
        <w:rPr>
          <w:bCs/>
          <w:color w:val="000000"/>
          <w:lang w:val="en-US"/>
        </w:rPr>
        <w:t>IV</w:t>
      </w:r>
      <w:r w:rsidRPr="00994CF2">
        <w:rPr>
          <w:bCs/>
          <w:color w:val="000000"/>
        </w:rPr>
        <w:t xml:space="preserve">, </w:t>
      </w:r>
      <w:r w:rsidRPr="00994CF2">
        <w:rPr>
          <w:bCs/>
          <w:color w:val="000000"/>
          <w:lang w:val="en-US"/>
        </w:rPr>
        <w:t>V</w:t>
      </w:r>
    </w:p>
    <w:p w:rsidR="007D7401" w:rsidRPr="00994CF2" w:rsidRDefault="007D7401" w:rsidP="007D7401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jc w:val="both"/>
        <w:rPr>
          <w:bCs/>
          <w:color w:val="000000"/>
        </w:rPr>
      </w:pPr>
      <w:r w:rsidRPr="00994CF2">
        <w:rPr>
          <w:bCs/>
          <w:color w:val="000000"/>
        </w:rPr>
        <w:t xml:space="preserve">             г) </w:t>
      </w:r>
      <w:r w:rsidRPr="00994CF2">
        <w:rPr>
          <w:bCs/>
          <w:color w:val="000000"/>
          <w:lang w:val="en-US"/>
        </w:rPr>
        <w:t>II</w:t>
      </w:r>
      <w:r w:rsidRPr="00994CF2">
        <w:rPr>
          <w:bCs/>
          <w:color w:val="000000"/>
        </w:rPr>
        <w:t xml:space="preserve">, </w:t>
      </w:r>
      <w:r w:rsidRPr="00994CF2">
        <w:rPr>
          <w:bCs/>
          <w:color w:val="000000"/>
          <w:lang w:val="en-US"/>
        </w:rPr>
        <w:t>V</w:t>
      </w:r>
      <w:r w:rsidRPr="00994CF2">
        <w:rPr>
          <w:bCs/>
          <w:color w:val="000000"/>
        </w:rPr>
        <w:t>.</w:t>
      </w:r>
    </w:p>
    <w:p w:rsidR="007D7401" w:rsidRPr="00994CF2" w:rsidRDefault="007D7401" w:rsidP="007D7401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jc w:val="both"/>
        <w:rPr>
          <w:b/>
        </w:rPr>
      </w:pPr>
      <w:r w:rsidRPr="00994CF2">
        <w:rPr>
          <w:b/>
        </w:rPr>
        <w:t xml:space="preserve">       4. Орган слуха представлен только внутренним ухом у: I. судака; II. серой жабы; </w:t>
      </w:r>
    </w:p>
    <w:p w:rsidR="007D7401" w:rsidRPr="00994CF2" w:rsidRDefault="007D7401" w:rsidP="007D7401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jc w:val="both"/>
        <w:rPr>
          <w:b/>
        </w:rPr>
      </w:pPr>
      <w:r w:rsidRPr="00994CF2">
        <w:rPr>
          <w:b/>
        </w:rPr>
        <w:t xml:space="preserve">            III. миноги; IV. скальной  ящерицы; V. огненной саламандры. </w:t>
      </w:r>
    </w:p>
    <w:p w:rsidR="007D7401" w:rsidRPr="00994CF2" w:rsidRDefault="007D7401" w:rsidP="007D7401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jc w:val="both"/>
        <w:rPr>
          <w:lang w:val="en-US"/>
        </w:rPr>
      </w:pPr>
      <w:r w:rsidRPr="00994CF2">
        <w:t xml:space="preserve">           а</w:t>
      </w:r>
      <w:r w:rsidRPr="00994CF2">
        <w:rPr>
          <w:lang w:val="en-US"/>
        </w:rPr>
        <w:t xml:space="preserve">) I, II, V; </w:t>
      </w:r>
    </w:p>
    <w:p w:rsidR="007D7401" w:rsidRPr="00994CF2" w:rsidRDefault="007D7401" w:rsidP="007D7401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jc w:val="both"/>
        <w:rPr>
          <w:lang w:val="en-US"/>
        </w:rPr>
      </w:pPr>
      <w:r w:rsidRPr="00994CF2">
        <w:rPr>
          <w:lang w:val="en-US"/>
        </w:rPr>
        <w:t xml:space="preserve">           </w:t>
      </w:r>
      <w:r w:rsidRPr="00994CF2">
        <w:t>б</w:t>
      </w:r>
      <w:r w:rsidRPr="00994CF2">
        <w:rPr>
          <w:lang w:val="en-US"/>
        </w:rPr>
        <w:t xml:space="preserve">) I, II, IV; </w:t>
      </w:r>
    </w:p>
    <w:p w:rsidR="007D7401" w:rsidRPr="00994CF2" w:rsidRDefault="007D7401" w:rsidP="007D7401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jc w:val="both"/>
      </w:pPr>
      <w:r w:rsidRPr="00994CF2">
        <w:rPr>
          <w:lang w:val="en-US"/>
        </w:rPr>
        <w:t xml:space="preserve">           </w:t>
      </w:r>
      <w:r w:rsidRPr="00994CF2">
        <w:t xml:space="preserve">в) II, IV, V;  </w:t>
      </w:r>
    </w:p>
    <w:p w:rsidR="007D7401" w:rsidRPr="00994CF2" w:rsidRDefault="007D7401" w:rsidP="007D7401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jc w:val="both"/>
      </w:pPr>
      <w:r w:rsidRPr="00994CF2">
        <w:t xml:space="preserve">           г) I, III. </w:t>
      </w:r>
    </w:p>
    <w:p w:rsidR="007D7401" w:rsidRPr="00994CF2" w:rsidRDefault="007D7401" w:rsidP="007D7401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" w:hAnsi="TimesNewRoman"/>
          <w:b/>
          <w:bCs/>
          <w:color w:val="000000"/>
        </w:rPr>
      </w:pPr>
      <w:r w:rsidRPr="00994CF2">
        <w:rPr>
          <w:rFonts w:ascii="TimesNewRoman" w:hAnsi="TimesNewRoman"/>
          <w:b/>
          <w:color w:val="000000"/>
        </w:rPr>
        <w:t xml:space="preserve">        5. Из перечисленных групп животных бесполое размножение встречается у</w:t>
      </w:r>
      <w:r w:rsidRPr="00994CF2">
        <w:rPr>
          <w:rFonts w:ascii="TimesNewRoman" w:hAnsi="TimesNewRoman"/>
          <w:b/>
          <w:bCs/>
          <w:color w:val="000000"/>
        </w:rPr>
        <w:t>:</w:t>
      </w:r>
    </w:p>
    <w:p w:rsidR="007D7401" w:rsidRPr="00994CF2" w:rsidRDefault="007D7401" w:rsidP="007D7401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" w:hAnsi="TimesNewRoman"/>
          <w:b/>
          <w:color w:val="000000"/>
        </w:rPr>
      </w:pPr>
      <w:r w:rsidRPr="00994CF2">
        <w:rPr>
          <w:rFonts w:ascii="TimesNewRoman" w:hAnsi="TimesNewRoman"/>
          <w:b/>
          <w:color w:val="000000"/>
        </w:rPr>
        <w:t xml:space="preserve">            </w:t>
      </w:r>
      <w:proofErr w:type="gramStart"/>
      <w:r w:rsidRPr="00994CF2">
        <w:rPr>
          <w:rFonts w:ascii="TimesNewRoman" w:hAnsi="TimesNewRoman"/>
          <w:b/>
          <w:color w:val="000000"/>
          <w:lang w:val="en-US"/>
        </w:rPr>
        <w:t>I</w:t>
      </w:r>
      <w:r w:rsidRPr="00994CF2">
        <w:rPr>
          <w:rFonts w:ascii="TimesNewRoman" w:hAnsi="TimesNewRoman"/>
          <w:b/>
          <w:color w:val="000000"/>
        </w:rPr>
        <w:t xml:space="preserve">.земноводных; </w:t>
      </w:r>
      <w:r w:rsidRPr="00994CF2">
        <w:rPr>
          <w:rFonts w:ascii="TimesNewRoman" w:hAnsi="TimesNewRoman"/>
          <w:b/>
          <w:color w:val="000000"/>
          <w:lang w:val="en-US"/>
        </w:rPr>
        <w:t>II</w:t>
      </w:r>
      <w:r w:rsidRPr="00994CF2">
        <w:rPr>
          <w:rFonts w:ascii="TimesNewRoman" w:hAnsi="TimesNewRoman"/>
          <w:b/>
          <w:color w:val="000000"/>
        </w:rPr>
        <w:t>.</w:t>
      </w:r>
      <w:proofErr w:type="gramEnd"/>
      <w:r w:rsidRPr="00994CF2">
        <w:rPr>
          <w:rFonts w:ascii="TimesNewRoman" w:hAnsi="TimesNewRoman"/>
          <w:b/>
          <w:color w:val="000000"/>
        </w:rPr>
        <w:t xml:space="preserve"> многощетинковых червей, </w:t>
      </w:r>
      <w:r w:rsidRPr="00994CF2">
        <w:rPr>
          <w:rFonts w:ascii="TimesNewRoman" w:hAnsi="TimesNewRoman"/>
          <w:b/>
          <w:color w:val="000000"/>
          <w:lang w:val="en-US"/>
        </w:rPr>
        <w:t>III</w:t>
      </w:r>
      <w:r w:rsidRPr="00994CF2">
        <w:rPr>
          <w:rFonts w:ascii="TimesNewRoman" w:hAnsi="TimesNewRoman"/>
          <w:b/>
          <w:color w:val="000000"/>
        </w:rPr>
        <w:t xml:space="preserve">. кишечнополостных; </w:t>
      </w:r>
    </w:p>
    <w:p w:rsidR="007D7401" w:rsidRPr="00994CF2" w:rsidRDefault="007D7401" w:rsidP="007D7401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" w:hAnsi="TimesNewRoman"/>
          <w:color w:val="000000"/>
        </w:rPr>
      </w:pPr>
      <w:r w:rsidRPr="00994CF2">
        <w:rPr>
          <w:rFonts w:ascii="TimesNewRoman" w:hAnsi="TimesNewRoman"/>
          <w:b/>
          <w:color w:val="000000"/>
        </w:rPr>
        <w:t xml:space="preserve">            </w:t>
      </w:r>
      <w:r w:rsidRPr="00994CF2">
        <w:rPr>
          <w:rFonts w:ascii="TimesNewRoman" w:hAnsi="TimesNewRoman"/>
          <w:b/>
          <w:color w:val="000000"/>
          <w:lang w:val="en-US"/>
        </w:rPr>
        <w:t>IV</w:t>
      </w:r>
      <w:r w:rsidRPr="00994CF2">
        <w:rPr>
          <w:rFonts w:ascii="TimesNewRoman" w:hAnsi="TimesNewRoman"/>
          <w:b/>
          <w:color w:val="000000"/>
        </w:rPr>
        <w:t xml:space="preserve">. </w:t>
      </w:r>
      <w:proofErr w:type="gramStart"/>
      <w:r w:rsidRPr="00994CF2">
        <w:rPr>
          <w:rFonts w:ascii="TimesNewRoman" w:hAnsi="TimesNewRoman"/>
          <w:b/>
          <w:color w:val="000000"/>
        </w:rPr>
        <w:t>ракообразных</w:t>
      </w:r>
      <w:proofErr w:type="gramEnd"/>
      <w:r w:rsidRPr="00994CF2">
        <w:rPr>
          <w:rFonts w:ascii="TimesNewRoman" w:hAnsi="TimesNewRoman"/>
          <w:b/>
          <w:color w:val="000000"/>
        </w:rPr>
        <w:t xml:space="preserve">; </w:t>
      </w:r>
      <w:r w:rsidRPr="00994CF2">
        <w:rPr>
          <w:rFonts w:ascii="TimesNewRoman" w:hAnsi="TimesNewRoman"/>
          <w:b/>
          <w:color w:val="000000"/>
          <w:lang w:val="en-US"/>
        </w:rPr>
        <w:t>V</w:t>
      </w:r>
      <w:r w:rsidRPr="00994CF2">
        <w:rPr>
          <w:rFonts w:ascii="TimesNewRoman" w:hAnsi="TimesNewRoman"/>
          <w:b/>
          <w:color w:val="000000"/>
        </w:rPr>
        <w:t>. плоских червей.</w:t>
      </w:r>
      <w:r w:rsidRPr="00994CF2">
        <w:rPr>
          <w:rFonts w:ascii="TimesNewRoman" w:hAnsi="TimesNewRoman"/>
          <w:b/>
          <w:color w:val="000000"/>
        </w:rPr>
        <w:br/>
      </w:r>
      <w:r w:rsidRPr="00994CF2">
        <w:rPr>
          <w:rFonts w:ascii="TimesNewRoman" w:hAnsi="TimesNewRoman"/>
          <w:color w:val="000000"/>
        </w:rPr>
        <w:t xml:space="preserve">          а) </w:t>
      </w:r>
      <w:r w:rsidRPr="00994CF2">
        <w:rPr>
          <w:rFonts w:ascii="TimesNewRoman" w:hAnsi="TimesNewRoman"/>
          <w:color w:val="000000"/>
          <w:lang w:val="en-US"/>
        </w:rPr>
        <w:t>I</w:t>
      </w:r>
      <w:r w:rsidRPr="00994CF2">
        <w:rPr>
          <w:rFonts w:ascii="TimesNewRoman" w:hAnsi="TimesNewRoman"/>
          <w:color w:val="000000"/>
        </w:rPr>
        <w:t xml:space="preserve">, </w:t>
      </w:r>
      <w:r w:rsidRPr="00994CF2">
        <w:rPr>
          <w:rFonts w:ascii="TimesNewRoman" w:hAnsi="TimesNewRoman"/>
          <w:color w:val="000000"/>
          <w:lang w:val="en-US"/>
        </w:rPr>
        <w:t>II</w:t>
      </w:r>
      <w:r w:rsidRPr="00994CF2">
        <w:rPr>
          <w:rFonts w:ascii="TimesNewRoman" w:hAnsi="TimesNewRoman"/>
          <w:color w:val="000000"/>
        </w:rPr>
        <w:t xml:space="preserve">, </w:t>
      </w:r>
      <w:r w:rsidRPr="00994CF2">
        <w:rPr>
          <w:rFonts w:ascii="TimesNewRoman" w:hAnsi="TimesNewRoman"/>
          <w:color w:val="000000"/>
          <w:lang w:val="en-US"/>
        </w:rPr>
        <w:t>III</w:t>
      </w:r>
      <w:r w:rsidRPr="00994CF2">
        <w:rPr>
          <w:rFonts w:ascii="TimesNewRoman" w:hAnsi="TimesNewRoman"/>
          <w:color w:val="000000"/>
        </w:rPr>
        <w:t xml:space="preserve">, </w:t>
      </w:r>
      <w:r w:rsidRPr="00994CF2">
        <w:rPr>
          <w:rFonts w:ascii="TimesNewRoman" w:hAnsi="TimesNewRoman"/>
          <w:color w:val="000000"/>
          <w:lang w:val="en-US"/>
        </w:rPr>
        <w:t>V</w:t>
      </w:r>
    </w:p>
    <w:p w:rsidR="007D7401" w:rsidRPr="00994CF2" w:rsidRDefault="007D7401" w:rsidP="007D7401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" w:hAnsi="TimesNewRoman"/>
          <w:color w:val="000000"/>
        </w:rPr>
      </w:pPr>
      <w:r w:rsidRPr="00994CF2">
        <w:rPr>
          <w:rFonts w:ascii="TimesNewRoman" w:hAnsi="TimesNewRoman"/>
          <w:color w:val="000000"/>
        </w:rPr>
        <w:t xml:space="preserve">          б) </w:t>
      </w:r>
      <w:r w:rsidRPr="00994CF2">
        <w:rPr>
          <w:rFonts w:ascii="TimesNewRoman" w:hAnsi="TimesNewRoman"/>
          <w:color w:val="000000"/>
          <w:lang w:val="en-US"/>
        </w:rPr>
        <w:t>II</w:t>
      </w:r>
      <w:r w:rsidRPr="00994CF2">
        <w:rPr>
          <w:rFonts w:ascii="TimesNewRoman" w:hAnsi="TimesNewRoman"/>
          <w:color w:val="000000"/>
        </w:rPr>
        <w:t>,</w:t>
      </w:r>
      <w:r w:rsidRPr="00994CF2">
        <w:rPr>
          <w:rFonts w:ascii="TimesNewRoman" w:hAnsi="TimesNewRoman"/>
          <w:color w:val="000000"/>
          <w:lang w:val="en-US"/>
        </w:rPr>
        <w:t>V</w:t>
      </w:r>
    </w:p>
    <w:p w:rsidR="007D7401" w:rsidRPr="00994CF2" w:rsidRDefault="007D7401" w:rsidP="007D7401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" w:hAnsi="TimesNewRoman"/>
          <w:color w:val="000000"/>
        </w:rPr>
      </w:pPr>
      <w:r w:rsidRPr="00994CF2">
        <w:rPr>
          <w:rFonts w:ascii="TimesNewRoman" w:hAnsi="TimesNewRoman"/>
          <w:color w:val="000000"/>
        </w:rPr>
        <w:t xml:space="preserve">          в) </w:t>
      </w:r>
      <w:r w:rsidRPr="00994CF2">
        <w:rPr>
          <w:rFonts w:ascii="TimesNewRoman" w:hAnsi="TimesNewRoman"/>
          <w:color w:val="000000"/>
          <w:lang w:val="en-US"/>
        </w:rPr>
        <w:t>II</w:t>
      </w:r>
      <w:r w:rsidRPr="00994CF2">
        <w:rPr>
          <w:rFonts w:ascii="TimesNewRoman" w:hAnsi="TimesNewRoman"/>
          <w:color w:val="000000"/>
        </w:rPr>
        <w:t xml:space="preserve">, </w:t>
      </w:r>
      <w:r w:rsidRPr="00994CF2">
        <w:rPr>
          <w:rFonts w:ascii="TimesNewRoman" w:hAnsi="TimesNewRoman"/>
          <w:color w:val="000000"/>
          <w:lang w:val="en-US"/>
        </w:rPr>
        <w:t>III</w:t>
      </w:r>
      <w:r w:rsidRPr="00994CF2">
        <w:rPr>
          <w:rFonts w:ascii="TimesNewRoman" w:hAnsi="TimesNewRoman"/>
          <w:color w:val="000000"/>
        </w:rPr>
        <w:t xml:space="preserve">, </w:t>
      </w:r>
      <w:r w:rsidRPr="00994CF2">
        <w:rPr>
          <w:rFonts w:ascii="TimesNewRoman" w:hAnsi="TimesNewRoman"/>
          <w:color w:val="000000"/>
          <w:lang w:val="en-US"/>
        </w:rPr>
        <w:t>V</w:t>
      </w:r>
      <w:r w:rsidRPr="00994CF2">
        <w:rPr>
          <w:rFonts w:ascii="TimesNewRoman" w:hAnsi="TimesNewRoman"/>
          <w:color w:val="000000"/>
        </w:rPr>
        <w:t>;</w:t>
      </w:r>
    </w:p>
    <w:p w:rsidR="007D7401" w:rsidRPr="00994CF2" w:rsidRDefault="007D7401" w:rsidP="007D7401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" w:hAnsi="TimesNewRoman"/>
          <w:color w:val="000000"/>
        </w:rPr>
      </w:pPr>
      <w:r w:rsidRPr="00994CF2">
        <w:rPr>
          <w:rFonts w:ascii="TimesNewRoman" w:hAnsi="TimesNewRoman"/>
          <w:color w:val="000000"/>
        </w:rPr>
        <w:t xml:space="preserve">          г) только </w:t>
      </w:r>
      <w:r w:rsidRPr="00994CF2">
        <w:rPr>
          <w:rFonts w:ascii="TimesNewRoman" w:hAnsi="TimesNewRoman"/>
          <w:color w:val="000000"/>
          <w:lang w:val="en-US"/>
        </w:rPr>
        <w:t>III</w:t>
      </w:r>
      <w:r w:rsidRPr="00994CF2">
        <w:rPr>
          <w:rFonts w:ascii="TimesNewRoman" w:hAnsi="TimesNewRoman"/>
          <w:color w:val="000000"/>
        </w:rPr>
        <w:t>.</w:t>
      </w:r>
    </w:p>
    <w:p w:rsidR="007D7401" w:rsidRPr="00994CF2" w:rsidRDefault="007D7401" w:rsidP="007D7401">
      <w:pPr>
        <w:pStyle w:val="a4"/>
        <w:rPr>
          <w:rFonts w:ascii="Times New Roman" w:hAnsi="Times New Roman" w:cs="Times New Roman"/>
          <w:sz w:val="24"/>
          <w:szCs w:val="24"/>
        </w:rPr>
      </w:pPr>
      <w:r w:rsidRPr="00994CF2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Задание 3. </w:t>
      </w:r>
      <w:r w:rsidRPr="00994CF2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(макс.10 балов) </w:t>
      </w:r>
      <w:r w:rsidRPr="00994CF2">
        <w:rPr>
          <w:rFonts w:ascii="Times New Roman" w:hAnsi="Times New Roman" w:cs="Times New Roman"/>
          <w:sz w:val="24"/>
          <w:szCs w:val="24"/>
        </w:rPr>
        <w:t xml:space="preserve">Задание на определение правильности суждений. Номера правильных суждений отметьте в матрице в графе «да», неправильных – в графе «нет». </w:t>
      </w:r>
    </w:p>
    <w:p w:rsidR="007D7401" w:rsidRPr="00994CF2" w:rsidRDefault="007D7401" w:rsidP="007D7401">
      <w:pPr>
        <w:pStyle w:val="a4"/>
        <w:rPr>
          <w:rFonts w:ascii="Times New Roman" w:hAnsi="Times New Roman" w:cs="Times New Roman"/>
          <w:sz w:val="24"/>
          <w:szCs w:val="24"/>
        </w:rPr>
      </w:pPr>
      <w:r w:rsidRPr="00994CF2">
        <w:rPr>
          <w:rFonts w:ascii="Times New Roman" w:hAnsi="Times New Roman" w:cs="Times New Roman"/>
          <w:sz w:val="24"/>
          <w:szCs w:val="24"/>
        </w:rPr>
        <w:t xml:space="preserve">1. Грибы могут размножаться как половым, так и бесполым путём. </w:t>
      </w:r>
    </w:p>
    <w:p w:rsidR="007D7401" w:rsidRPr="00994CF2" w:rsidRDefault="007D7401" w:rsidP="007D7401">
      <w:pPr>
        <w:pStyle w:val="a4"/>
        <w:rPr>
          <w:rFonts w:ascii="Times New Roman" w:hAnsi="Times New Roman" w:cs="Times New Roman"/>
          <w:sz w:val="24"/>
          <w:szCs w:val="24"/>
        </w:rPr>
      </w:pPr>
      <w:r w:rsidRPr="00994CF2">
        <w:rPr>
          <w:rFonts w:ascii="Times New Roman" w:hAnsi="Times New Roman" w:cs="Times New Roman"/>
          <w:sz w:val="24"/>
          <w:szCs w:val="24"/>
        </w:rPr>
        <w:t xml:space="preserve">2. У жаб, по сравнению с лягушками лучше развиты легкие. </w:t>
      </w:r>
    </w:p>
    <w:p w:rsidR="007D7401" w:rsidRPr="00994CF2" w:rsidRDefault="007D7401" w:rsidP="007D7401">
      <w:pPr>
        <w:pStyle w:val="a4"/>
        <w:rPr>
          <w:rFonts w:ascii="Times New Roman" w:hAnsi="Times New Roman" w:cs="Times New Roman"/>
          <w:sz w:val="24"/>
          <w:szCs w:val="24"/>
        </w:rPr>
      </w:pPr>
      <w:r w:rsidRPr="00994CF2">
        <w:rPr>
          <w:rFonts w:ascii="Times New Roman" w:hAnsi="Times New Roman" w:cs="Times New Roman"/>
          <w:sz w:val="24"/>
          <w:szCs w:val="24"/>
        </w:rPr>
        <w:t xml:space="preserve">3. Среди голосеменных растений нет травянистых форм. </w:t>
      </w:r>
    </w:p>
    <w:p w:rsidR="007D7401" w:rsidRPr="00994CF2" w:rsidRDefault="007D7401" w:rsidP="007D7401">
      <w:pPr>
        <w:pStyle w:val="a4"/>
        <w:rPr>
          <w:rFonts w:ascii="Times New Roman" w:hAnsi="Times New Roman" w:cs="Times New Roman"/>
          <w:sz w:val="24"/>
          <w:szCs w:val="24"/>
        </w:rPr>
      </w:pPr>
      <w:r w:rsidRPr="00994CF2">
        <w:rPr>
          <w:rFonts w:ascii="Times New Roman" w:hAnsi="Times New Roman" w:cs="Times New Roman"/>
          <w:sz w:val="24"/>
          <w:szCs w:val="24"/>
        </w:rPr>
        <w:t xml:space="preserve">4. Все клетки животных содержат ядра. </w:t>
      </w:r>
    </w:p>
    <w:p w:rsidR="007D7401" w:rsidRPr="00994CF2" w:rsidRDefault="007D7401" w:rsidP="007D7401">
      <w:pPr>
        <w:pStyle w:val="a4"/>
        <w:rPr>
          <w:rFonts w:ascii="Times New Roman" w:hAnsi="Times New Roman" w:cs="Times New Roman"/>
          <w:sz w:val="24"/>
          <w:szCs w:val="24"/>
        </w:rPr>
      </w:pPr>
      <w:r w:rsidRPr="00994CF2">
        <w:rPr>
          <w:rFonts w:ascii="Times New Roman" w:hAnsi="Times New Roman" w:cs="Times New Roman"/>
          <w:sz w:val="24"/>
          <w:szCs w:val="24"/>
        </w:rPr>
        <w:t xml:space="preserve">5. Все клетки растений содержат хлоропласты. </w:t>
      </w:r>
    </w:p>
    <w:p w:rsidR="007D7401" w:rsidRPr="00994CF2" w:rsidRDefault="007D7401" w:rsidP="007D7401">
      <w:pPr>
        <w:pStyle w:val="a4"/>
        <w:rPr>
          <w:rFonts w:ascii="Times New Roman" w:hAnsi="Times New Roman" w:cs="Times New Roman"/>
          <w:sz w:val="24"/>
          <w:szCs w:val="24"/>
        </w:rPr>
      </w:pPr>
      <w:r w:rsidRPr="00994CF2">
        <w:rPr>
          <w:rFonts w:ascii="Times New Roman" w:hAnsi="Times New Roman" w:cs="Times New Roman"/>
          <w:sz w:val="24"/>
          <w:szCs w:val="24"/>
        </w:rPr>
        <w:t>6.</w:t>
      </w:r>
      <w:r w:rsidRPr="00994CF2">
        <w:rPr>
          <w:b/>
          <w:bCs/>
          <w:color w:val="000000"/>
          <w:sz w:val="24"/>
          <w:szCs w:val="24"/>
        </w:rPr>
        <w:t xml:space="preserve"> </w:t>
      </w:r>
      <w:r w:rsidRPr="00994CF2">
        <w:rPr>
          <w:rFonts w:ascii="Times New Roman" w:hAnsi="Times New Roman" w:cs="Times New Roman"/>
          <w:sz w:val="24"/>
          <w:szCs w:val="24"/>
        </w:rPr>
        <w:t>Для отряда Полужесткокрылые  характерен сосущий ротовой аппарат.</w:t>
      </w:r>
    </w:p>
    <w:p w:rsidR="007D7401" w:rsidRPr="00994CF2" w:rsidRDefault="007D7401" w:rsidP="007D7401">
      <w:pPr>
        <w:pStyle w:val="a4"/>
        <w:rPr>
          <w:rFonts w:ascii="Times New Roman" w:hAnsi="Times New Roman" w:cs="Times New Roman"/>
          <w:sz w:val="24"/>
          <w:szCs w:val="24"/>
        </w:rPr>
      </w:pPr>
      <w:r w:rsidRPr="00994CF2">
        <w:rPr>
          <w:sz w:val="24"/>
          <w:szCs w:val="24"/>
        </w:rPr>
        <w:t>7</w:t>
      </w:r>
      <w:r w:rsidRPr="00994CF2">
        <w:rPr>
          <w:rFonts w:ascii="Times New Roman" w:hAnsi="Times New Roman" w:cs="Times New Roman"/>
          <w:sz w:val="24"/>
          <w:szCs w:val="24"/>
        </w:rPr>
        <w:t xml:space="preserve">. </w:t>
      </w:r>
      <w:r w:rsidRPr="00994CF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Защитный рефлекс дыхательной системы, возникающий при раздражении бронхов </w:t>
      </w:r>
      <w:r w:rsidRPr="00994CF2">
        <w:rPr>
          <w:rFonts w:ascii="Times New Roman" w:hAnsi="Times New Roman" w:cs="Times New Roman"/>
          <w:color w:val="000000"/>
          <w:sz w:val="24"/>
          <w:szCs w:val="24"/>
        </w:rPr>
        <w:t xml:space="preserve"> зевота</w:t>
      </w:r>
      <w:r w:rsidRPr="00994CF2">
        <w:rPr>
          <w:color w:val="000000"/>
          <w:sz w:val="24"/>
          <w:szCs w:val="24"/>
        </w:rPr>
        <w:t>.</w:t>
      </w:r>
    </w:p>
    <w:p w:rsidR="007D7401" w:rsidRPr="00994CF2" w:rsidRDefault="007D7401" w:rsidP="007D7401">
      <w:pPr>
        <w:pStyle w:val="a4"/>
        <w:rPr>
          <w:rFonts w:ascii="Times New Roman" w:hAnsi="Times New Roman" w:cs="Times New Roman"/>
          <w:sz w:val="24"/>
          <w:szCs w:val="24"/>
        </w:rPr>
      </w:pPr>
      <w:r w:rsidRPr="00994CF2">
        <w:rPr>
          <w:rFonts w:ascii="Times New Roman" w:hAnsi="Times New Roman" w:cs="Times New Roman"/>
          <w:sz w:val="24"/>
          <w:szCs w:val="24"/>
        </w:rPr>
        <w:t xml:space="preserve">8. </w:t>
      </w:r>
      <w:r w:rsidRPr="00994CF2">
        <w:rPr>
          <w:rFonts w:ascii="Times New Roman" w:hAnsi="Times New Roman" w:cs="Times New Roman"/>
          <w:bCs/>
          <w:color w:val="000000"/>
          <w:sz w:val="24"/>
          <w:szCs w:val="24"/>
        </w:rPr>
        <w:t>Вкус, воспринимаемый вкусовыми луковицами задней трети языка, является горьким.</w:t>
      </w:r>
    </w:p>
    <w:p w:rsidR="007D7401" w:rsidRPr="00994CF2" w:rsidRDefault="007D7401" w:rsidP="007D7401">
      <w:pPr>
        <w:pStyle w:val="a4"/>
        <w:rPr>
          <w:rFonts w:ascii="Times New Roman" w:hAnsi="Times New Roman" w:cs="Times New Roman"/>
          <w:sz w:val="24"/>
          <w:szCs w:val="24"/>
        </w:rPr>
      </w:pPr>
      <w:r w:rsidRPr="00994CF2">
        <w:rPr>
          <w:rFonts w:ascii="Times New Roman" w:hAnsi="Times New Roman" w:cs="Times New Roman"/>
          <w:sz w:val="24"/>
          <w:szCs w:val="24"/>
        </w:rPr>
        <w:t xml:space="preserve">9. </w:t>
      </w:r>
      <w:r w:rsidRPr="00994CF2">
        <w:rPr>
          <w:rFonts w:ascii="Times New Roman" w:hAnsi="Times New Roman" w:cs="Times New Roman"/>
          <w:color w:val="000000"/>
          <w:sz w:val="24"/>
          <w:szCs w:val="24"/>
        </w:rPr>
        <w:t>Парасимпатическая нервная система увеличивает секрецию слюны, симпатическая –</w:t>
      </w:r>
      <w:r w:rsidRPr="00994CF2">
        <w:rPr>
          <w:rFonts w:ascii="Times New Roman" w:hAnsi="Times New Roman" w:cs="Times New Roman"/>
          <w:color w:val="000000"/>
          <w:sz w:val="24"/>
          <w:szCs w:val="24"/>
        </w:rPr>
        <w:br/>
        <w:t>останавливает.</w:t>
      </w:r>
    </w:p>
    <w:p w:rsidR="007D7401" w:rsidRPr="00994CF2" w:rsidRDefault="007D7401" w:rsidP="007D7401">
      <w:pPr>
        <w:pStyle w:val="a4"/>
        <w:rPr>
          <w:rFonts w:ascii="Times New Roman" w:hAnsi="Times New Roman" w:cs="Times New Roman"/>
          <w:b/>
          <w:bCs/>
          <w:color w:val="000000"/>
          <w:spacing w:val="5"/>
          <w:sz w:val="24"/>
        </w:rPr>
      </w:pPr>
      <w:r w:rsidRPr="00994CF2">
        <w:rPr>
          <w:rFonts w:ascii="Times New Roman" w:hAnsi="Times New Roman" w:cs="Times New Roman"/>
          <w:sz w:val="24"/>
          <w:szCs w:val="24"/>
        </w:rPr>
        <w:t>10. Удаление плодового тела трутовика со ствола дерева избавляет растение от паразита</w:t>
      </w:r>
      <w:r w:rsidRPr="00994CF2">
        <w:rPr>
          <w:rFonts w:ascii="Times New Roman" w:hAnsi="Times New Roman" w:cs="Times New Roman"/>
          <w:sz w:val="24"/>
        </w:rPr>
        <w:t>.</w:t>
      </w:r>
    </w:p>
    <w:p w:rsidR="007D7401" w:rsidRPr="00994CF2" w:rsidRDefault="007D7401" w:rsidP="007D7401">
      <w:pPr>
        <w:pStyle w:val="a4"/>
        <w:rPr>
          <w:rFonts w:ascii="Times New Roman" w:hAnsi="Times New Roman" w:cs="Times New Roman"/>
          <w:b/>
          <w:sz w:val="24"/>
        </w:rPr>
      </w:pPr>
      <w:r w:rsidRPr="00994CF2">
        <w:rPr>
          <w:rFonts w:ascii="Times New Roman" w:hAnsi="Times New Roman" w:cs="Times New Roman"/>
          <w:b/>
          <w:sz w:val="24"/>
        </w:rPr>
        <w:t>Задание 4.</w:t>
      </w:r>
    </w:p>
    <w:p w:rsidR="007D7401" w:rsidRPr="00994CF2" w:rsidRDefault="007D7401" w:rsidP="007D7401">
      <w:pPr>
        <w:pStyle w:val="a4"/>
        <w:rPr>
          <w:rFonts w:ascii="Times New Roman" w:hAnsi="Times New Roman" w:cs="Times New Roman"/>
          <w:b/>
          <w:sz w:val="24"/>
        </w:rPr>
      </w:pPr>
      <w:r w:rsidRPr="00994CF2">
        <w:rPr>
          <w:rFonts w:ascii="Times New Roman" w:hAnsi="Times New Roman" w:cs="Times New Roman"/>
          <w:b/>
          <w:sz w:val="24"/>
        </w:rPr>
        <w:t xml:space="preserve">Часть 1.(макс. 2,5 балла) </w:t>
      </w:r>
      <w:r w:rsidRPr="00994CF2">
        <w:t xml:space="preserve"> </w:t>
      </w:r>
      <w:r w:rsidRPr="00994CF2">
        <w:rPr>
          <w:rFonts w:ascii="Times New Roman" w:hAnsi="Times New Roman" w:cs="Times New Roman"/>
          <w:b/>
          <w:sz w:val="24"/>
        </w:rPr>
        <w:t xml:space="preserve">На рисунке показан поперечный срез корня растения, на котором видны следующие элементы: </w:t>
      </w:r>
      <w:proofErr w:type="gramStart"/>
      <w:r w:rsidRPr="00994CF2">
        <w:rPr>
          <w:rFonts w:ascii="Times New Roman" w:hAnsi="Times New Roman" w:cs="Times New Roman"/>
          <w:b/>
          <w:sz w:val="24"/>
        </w:rPr>
        <w:t xml:space="preserve">А – ксилема, Б – эндодерма, В – корневой волосок, Г – поясок </w:t>
      </w:r>
      <w:proofErr w:type="spellStart"/>
      <w:r w:rsidRPr="00994CF2">
        <w:rPr>
          <w:rFonts w:ascii="Times New Roman" w:hAnsi="Times New Roman" w:cs="Times New Roman"/>
          <w:b/>
          <w:sz w:val="24"/>
        </w:rPr>
        <w:t>Каспари</w:t>
      </w:r>
      <w:proofErr w:type="spellEnd"/>
      <w:r w:rsidRPr="00994CF2">
        <w:rPr>
          <w:rFonts w:ascii="Times New Roman" w:hAnsi="Times New Roman" w:cs="Times New Roman"/>
          <w:b/>
          <w:sz w:val="24"/>
        </w:rPr>
        <w:t>, Д – первичная кора, Стрелкой (7) показан поток веществ в корне.</w:t>
      </w:r>
      <w:proofErr w:type="gramEnd"/>
      <w:r w:rsidRPr="00994CF2">
        <w:rPr>
          <w:rFonts w:ascii="Times New Roman" w:hAnsi="Times New Roman" w:cs="Times New Roman"/>
          <w:b/>
          <w:sz w:val="24"/>
        </w:rPr>
        <w:t xml:space="preserve"> Соотнесите  данные структуры с цифрами в таблице? </w:t>
      </w:r>
    </w:p>
    <w:p w:rsidR="007D7401" w:rsidRPr="00994CF2" w:rsidRDefault="007D7401" w:rsidP="007D7401">
      <w:pPr>
        <w:widowControl w:val="0"/>
        <w:shd w:val="clear" w:color="auto" w:fill="FFFFFF"/>
        <w:autoSpaceDE w:val="0"/>
        <w:autoSpaceDN w:val="0"/>
        <w:adjustRightInd w:val="0"/>
        <w:spacing w:before="269"/>
        <w:ind w:left="144"/>
        <w:rPr>
          <w:b/>
        </w:rPr>
      </w:pPr>
      <w:r w:rsidRPr="00994CF2">
        <w:rPr>
          <w:noProof/>
        </w:rPr>
        <w:drawing>
          <wp:inline distT="0" distB="0" distL="0" distR="0" wp14:anchorId="7E188BE2" wp14:editId="0EBB66C0">
            <wp:extent cx="4248150" cy="2351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53223" cy="2354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7401" w:rsidRPr="00994CF2" w:rsidRDefault="007D7401" w:rsidP="007D740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144" w:type="dxa"/>
        <w:tblLook w:val="04A0" w:firstRow="1" w:lastRow="0" w:firstColumn="1" w:lastColumn="0" w:noHBand="0" w:noVBand="1"/>
      </w:tblPr>
      <w:tblGrid>
        <w:gridCol w:w="1053"/>
        <w:gridCol w:w="1053"/>
        <w:gridCol w:w="1054"/>
        <w:gridCol w:w="1053"/>
        <w:gridCol w:w="1053"/>
      </w:tblGrid>
      <w:tr w:rsidR="007D7401" w:rsidRPr="00994CF2" w:rsidTr="00FB1FDE">
        <w:trPr>
          <w:trHeight w:val="63"/>
        </w:trPr>
        <w:tc>
          <w:tcPr>
            <w:tcW w:w="1053" w:type="dxa"/>
          </w:tcPr>
          <w:p w:rsidR="007D7401" w:rsidRPr="00994CF2" w:rsidRDefault="007D7401" w:rsidP="00FB1FDE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b/>
                <w:color w:val="000000"/>
              </w:rPr>
            </w:pPr>
            <w:r w:rsidRPr="00994CF2">
              <w:rPr>
                <w:rFonts w:ascii="TimesNewRoman" w:hAnsi="TimesNewRoman"/>
                <w:b/>
                <w:color w:val="000000"/>
              </w:rPr>
              <w:t>А</w:t>
            </w:r>
          </w:p>
        </w:tc>
        <w:tc>
          <w:tcPr>
            <w:tcW w:w="1053" w:type="dxa"/>
          </w:tcPr>
          <w:p w:rsidR="007D7401" w:rsidRPr="00994CF2" w:rsidRDefault="007D7401" w:rsidP="00FB1FDE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b/>
                <w:color w:val="000000"/>
              </w:rPr>
            </w:pPr>
            <w:r w:rsidRPr="00994CF2">
              <w:rPr>
                <w:rFonts w:ascii="TimesNewRoman" w:hAnsi="TimesNewRoman"/>
                <w:b/>
                <w:color w:val="000000"/>
              </w:rPr>
              <w:t>Б</w:t>
            </w:r>
          </w:p>
        </w:tc>
        <w:tc>
          <w:tcPr>
            <w:tcW w:w="1054" w:type="dxa"/>
          </w:tcPr>
          <w:p w:rsidR="007D7401" w:rsidRPr="00994CF2" w:rsidRDefault="007D7401" w:rsidP="00FB1FDE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b/>
                <w:color w:val="000000"/>
              </w:rPr>
            </w:pPr>
            <w:r w:rsidRPr="00994CF2">
              <w:rPr>
                <w:rFonts w:ascii="TimesNewRoman" w:hAnsi="TimesNewRoman"/>
                <w:b/>
                <w:color w:val="000000"/>
              </w:rPr>
              <w:t>В</w:t>
            </w:r>
          </w:p>
        </w:tc>
        <w:tc>
          <w:tcPr>
            <w:tcW w:w="1053" w:type="dxa"/>
          </w:tcPr>
          <w:p w:rsidR="007D7401" w:rsidRPr="00994CF2" w:rsidRDefault="007D7401" w:rsidP="00FB1FDE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b/>
                <w:color w:val="000000"/>
              </w:rPr>
            </w:pPr>
            <w:r w:rsidRPr="00994CF2">
              <w:rPr>
                <w:rFonts w:ascii="TimesNewRoman" w:hAnsi="TimesNewRoman"/>
                <w:b/>
                <w:color w:val="000000"/>
              </w:rPr>
              <w:t>Г</w:t>
            </w:r>
          </w:p>
        </w:tc>
        <w:tc>
          <w:tcPr>
            <w:tcW w:w="1053" w:type="dxa"/>
          </w:tcPr>
          <w:p w:rsidR="007D7401" w:rsidRPr="00994CF2" w:rsidRDefault="007D7401" w:rsidP="00FB1FDE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b/>
                <w:color w:val="000000"/>
              </w:rPr>
            </w:pPr>
            <w:r w:rsidRPr="00994CF2">
              <w:rPr>
                <w:rFonts w:ascii="TimesNewRoman" w:hAnsi="TimesNewRoman"/>
                <w:b/>
                <w:color w:val="000000"/>
              </w:rPr>
              <w:t>Д</w:t>
            </w:r>
          </w:p>
        </w:tc>
      </w:tr>
      <w:tr w:rsidR="007D7401" w:rsidRPr="00994CF2" w:rsidTr="00FB1FDE">
        <w:trPr>
          <w:trHeight w:val="152"/>
        </w:trPr>
        <w:tc>
          <w:tcPr>
            <w:tcW w:w="1053" w:type="dxa"/>
          </w:tcPr>
          <w:p w:rsidR="007D7401" w:rsidRPr="00994CF2" w:rsidRDefault="007D7401" w:rsidP="00FB1FDE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color w:val="000000"/>
              </w:rPr>
            </w:pPr>
          </w:p>
        </w:tc>
        <w:tc>
          <w:tcPr>
            <w:tcW w:w="1053" w:type="dxa"/>
          </w:tcPr>
          <w:p w:rsidR="007D7401" w:rsidRPr="00994CF2" w:rsidRDefault="007D7401" w:rsidP="00FB1FDE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color w:val="000000"/>
              </w:rPr>
            </w:pPr>
          </w:p>
        </w:tc>
        <w:tc>
          <w:tcPr>
            <w:tcW w:w="1054" w:type="dxa"/>
          </w:tcPr>
          <w:p w:rsidR="007D7401" w:rsidRPr="00994CF2" w:rsidRDefault="007D7401" w:rsidP="00FB1FDE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color w:val="000000"/>
              </w:rPr>
            </w:pPr>
          </w:p>
        </w:tc>
        <w:tc>
          <w:tcPr>
            <w:tcW w:w="1053" w:type="dxa"/>
          </w:tcPr>
          <w:p w:rsidR="007D7401" w:rsidRPr="00994CF2" w:rsidRDefault="007D7401" w:rsidP="00FB1FDE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color w:val="000000"/>
              </w:rPr>
            </w:pPr>
          </w:p>
        </w:tc>
        <w:tc>
          <w:tcPr>
            <w:tcW w:w="1053" w:type="dxa"/>
          </w:tcPr>
          <w:p w:rsidR="007D7401" w:rsidRPr="00994CF2" w:rsidRDefault="007D7401" w:rsidP="00FB1FDE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color w:val="000000"/>
              </w:rPr>
            </w:pPr>
          </w:p>
        </w:tc>
      </w:tr>
    </w:tbl>
    <w:p w:rsidR="007D7401" w:rsidRPr="00994CF2" w:rsidRDefault="007D7401" w:rsidP="007D7401">
      <w:pPr>
        <w:jc w:val="both"/>
      </w:pPr>
    </w:p>
    <w:p w:rsidR="007D7401" w:rsidRPr="00994CF2" w:rsidRDefault="007D7401" w:rsidP="007D7401">
      <w:pPr>
        <w:jc w:val="both"/>
      </w:pPr>
      <w:r w:rsidRPr="00994CF2">
        <w:rPr>
          <w:b/>
        </w:rPr>
        <w:t>Часть  2.</w:t>
      </w:r>
      <w:r w:rsidRPr="00994CF2">
        <w:rPr>
          <w:b/>
          <w:bCs/>
          <w:color w:val="000000"/>
        </w:rPr>
        <w:t xml:space="preserve"> </w:t>
      </w:r>
      <w:r w:rsidRPr="00994CF2">
        <w:rPr>
          <w:rFonts w:ascii="TimesNewRoman" w:hAnsi="TimesNewRoman"/>
          <w:b/>
          <w:bCs/>
          <w:color w:val="000000"/>
        </w:rPr>
        <w:t>[макс.2,5 балл</w:t>
      </w:r>
      <w:proofErr w:type="gramStart"/>
      <w:r w:rsidRPr="00994CF2">
        <w:rPr>
          <w:rFonts w:ascii="TimesNewRoman" w:hAnsi="TimesNewRoman"/>
          <w:b/>
          <w:bCs/>
          <w:color w:val="000000"/>
        </w:rPr>
        <w:t>а-</w:t>
      </w:r>
      <w:proofErr w:type="gramEnd"/>
      <w:r w:rsidRPr="00994CF2">
        <w:rPr>
          <w:rFonts w:ascii="TimesNewRoman" w:hAnsi="TimesNewRoman"/>
          <w:b/>
          <w:bCs/>
          <w:color w:val="000000"/>
        </w:rPr>
        <w:t xml:space="preserve"> по 0,5]</w:t>
      </w:r>
      <w:r w:rsidRPr="00994CF2">
        <w:t xml:space="preserve">. На рисунке изображены представители: А) плоских червей, Б) малощетинковых червей, В) пиявок, Г) моллюсков, Д) насекомых. </w:t>
      </w:r>
    </w:p>
    <w:p w:rsidR="007D7401" w:rsidRPr="00994CF2" w:rsidRDefault="007D7401" w:rsidP="007D7401">
      <w:pPr>
        <w:jc w:val="both"/>
      </w:pPr>
    </w:p>
    <w:p w:rsidR="007D7401" w:rsidRPr="00994CF2" w:rsidRDefault="007D7401" w:rsidP="007D7401">
      <w:pPr>
        <w:jc w:val="both"/>
      </w:pPr>
      <w:r w:rsidRPr="00994CF2">
        <w:rPr>
          <w:noProof/>
        </w:rPr>
        <w:drawing>
          <wp:inline distT="0" distB="0" distL="0" distR="0" wp14:anchorId="46617ACA" wp14:editId="24B06336">
            <wp:extent cx="6178460" cy="24193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77822" cy="2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7401" w:rsidRPr="00994CF2" w:rsidRDefault="007D7401" w:rsidP="007D7401">
      <w:pPr>
        <w:jc w:val="both"/>
      </w:pPr>
    </w:p>
    <w:p w:rsidR="007D7401" w:rsidRPr="00994CF2" w:rsidRDefault="007D7401" w:rsidP="007D7401">
      <w:pPr>
        <w:jc w:val="both"/>
      </w:pPr>
    </w:p>
    <w:p w:rsidR="007D7401" w:rsidRPr="00994CF2" w:rsidRDefault="007D7401" w:rsidP="007D7401">
      <w:pPr>
        <w:jc w:val="both"/>
        <w:rPr>
          <w:b/>
        </w:rPr>
      </w:pPr>
      <w:r w:rsidRPr="00994CF2">
        <w:rPr>
          <w:rFonts w:ascii="TimesNewRomanPSMT" w:hAnsi="TimesNewRomanPSMT"/>
          <w:b/>
          <w:color w:val="000000"/>
          <w:sz w:val="22"/>
          <w:szCs w:val="22"/>
        </w:rPr>
        <w:t>Соотнесите рисунки и систематические группы</w:t>
      </w:r>
    </w:p>
    <w:p w:rsidR="007D7401" w:rsidRPr="00994CF2" w:rsidRDefault="007D7401" w:rsidP="007D7401">
      <w:pPr>
        <w:jc w:val="both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02"/>
        <w:gridCol w:w="1302"/>
        <w:gridCol w:w="1302"/>
        <w:gridCol w:w="1303"/>
        <w:gridCol w:w="1303"/>
      </w:tblGrid>
      <w:tr w:rsidR="007D7401" w:rsidRPr="00994CF2" w:rsidTr="00FB1FDE">
        <w:tc>
          <w:tcPr>
            <w:tcW w:w="1302" w:type="dxa"/>
          </w:tcPr>
          <w:p w:rsidR="007D7401" w:rsidRPr="00994CF2" w:rsidRDefault="007D7401" w:rsidP="00FB1FDE">
            <w:pPr>
              <w:jc w:val="both"/>
              <w:rPr>
                <w:b/>
              </w:rPr>
            </w:pPr>
            <w:r w:rsidRPr="00994CF2">
              <w:rPr>
                <w:b/>
              </w:rPr>
              <w:t>1</w:t>
            </w:r>
          </w:p>
        </w:tc>
        <w:tc>
          <w:tcPr>
            <w:tcW w:w="1302" w:type="dxa"/>
          </w:tcPr>
          <w:p w:rsidR="007D7401" w:rsidRPr="00994CF2" w:rsidRDefault="007D7401" w:rsidP="00FB1FDE">
            <w:pPr>
              <w:jc w:val="both"/>
              <w:rPr>
                <w:b/>
              </w:rPr>
            </w:pPr>
            <w:r w:rsidRPr="00994CF2">
              <w:rPr>
                <w:b/>
              </w:rPr>
              <w:t>2</w:t>
            </w:r>
          </w:p>
        </w:tc>
        <w:tc>
          <w:tcPr>
            <w:tcW w:w="1302" w:type="dxa"/>
          </w:tcPr>
          <w:p w:rsidR="007D7401" w:rsidRPr="00994CF2" w:rsidRDefault="007D7401" w:rsidP="00FB1FDE">
            <w:pPr>
              <w:jc w:val="both"/>
              <w:rPr>
                <w:b/>
              </w:rPr>
            </w:pPr>
            <w:r w:rsidRPr="00994CF2">
              <w:rPr>
                <w:b/>
              </w:rPr>
              <w:t>3</w:t>
            </w:r>
          </w:p>
        </w:tc>
        <w:tc>
          <w:tcPr>
            <w:tcW w:w="1303" w:type="dxa"/>
          </w:tcPr>
          <w:p w:rsidR="007D7401" w:rsidRPr="00994CF2" w:rsidRDefault="007D7401" w:rsidP="00FB1FDE">
            <w:pPr>
              <w:jc w:val="both"/>
              <w:rPr>
                <w:b/>
              </w:rPr>
            </w:pPr>
            <w:r w:rsidRPr="00994CF2">
              <w:rPr>
                <w:b/>
              </w:rPr>
              <w:t>4</w:t>
            </w:r>
          </w:p>
        </w:tc>
        <w:tc>
          <w:tcPr>
            <w:tcW w:w="1303" w:type="dxa"/>
          </w:tcPr>
          <w:p w:rsidR="007D7401" w:rsidRPr="00994CF2" w:rsidRDefault="007D7401" w:rsidP="00FB1FDE">
            <w:pPr>
              <w:jc w:val="both"/>
              <w:rPr>
                <w:b/>
              </w:rPr>
            </w:pPr>
            <w:r w:rsidRPr="00994CF2">
              <w:rPr>
                <w:b/>
              </w:rPr>
              <w:t>5</w:t>
            </w:r>
          </w:p>
        </w:tc>
      </w:tr>
      <w:tr w:rsidR="007D7401" w:rsidRPr="00994CF2" w:rsidTr="00FB1FDE">
        <w:tc>
          <w:tcPr>
            <w:tcW w:w="1302" w:type="dxa"/>
          </w:tcPr>
          <w:p w:rsidR="007D7401" w:rsidRPr="00994CF2" w:rsidRDefault="007D7401" w:rsidP="00FB1FDE">
            <w:pPr>
              <w:jc w:val="both"/>
              <w:rPr>
                <w:b/>
              </w:rPr>
            </w:pPr>
          </w:p>
        </w:tc>
        <w:tc>
          <w:tcPr>
            <w:tcW w:w="1302" w:type="dxa"/>
          </w:tcPr>
          <w:p w:rsidR="007D7401" w:rsidRPr="00994CF2" w:rsidRDefault="007D7401" w:rsidP="00FB1FDE">
            <w:pPr>
              <w:jc w:val="both"/>
              <w:rPr>
                <w:b/>
              </w:rPr>
            </w:pPr>
          </w:p>
        </w:tc>
        <w:tc>
          <w:tcPr>
            <w:tcW w:w="1302" w:type="dxa"/>
          </w:tcPr>
          <w:p w:rsidR="007D7401" w:rsidRPr="00994CF2" w:rsidRDefault="007D7401" w:rsidP="00FB1FDE">
            <w:pPr>
              <w:jc w:val="both"/>
              <w:rPr>
                <w:b/>
              </w:rPr>
            </w:pPr>
          </w:p>
        </w:tc>
        <w:tc>
          <w:tcPr>
            <w:tcW w:w="1303" w:type="dxa"/>
          </w:tcPr>
          <w:p w:rsidR="007D7401" w:rsidRPr="00994CF2" w:rsidRDefault="007D7401" w:rsidP="00FB1FDE">
            <w:pPr>
              <w:jc w:val="both"/>
              <w:rPr>
                <w:b/>
              </w:rPr>
            </w:pPr>
          </w:p>
        </w:tc>
        <w:tc>
          <w:tcPr>
            <w:tcW w:w="1303" w:type="dxa"/>
          </w:tcPr>
          <w:p w:rsidR="007D7401" w:rsidRPr="00994CF2" w:rsidRDefault="007D7401" w:rsidP="00FB1FDE">
            <w:pPr>
              <w:jc w:val="both"/>
              <w:rPr>
                <w:b/>
              </w:rPr>
            </w:pPr>
          </w:p>
        </w:tc>
      </w:tr>
    </w:tbl>
    <w:p w:rsidR="007D7401" w:rsidRPr="00994CF2" w:rsidRDefault="007D7401" w:rsidP="007D7401">
      <w:pPr>
        <w:jc w:val="both"/>
        <w:rPr>
          <w:b/>
        </w:rPr>
      </w:pPr>
    </w:p>
    <w:p w:rsidR="007D7401" w:rsidRPr="00994CF2" w:rsidRDefault="007D7401" w:rsidP="007D7401">
      <w:pPr>
        <w:jc w:val="both"/>
        <w:rPr>
          <w:bCs/>
          <w:color w:val="000000"/>
        </w:rPr>
      </w:pPr>
      <w:r w:rsidRPr="00994CF2">
        <w:rPr>
          <w:b/>
        </w:rPr>
        <w:t>Максимальный балл: 45 баллов</w:t>
      </w:r>
    </w:p>
    <w:p w:rsidR="00DB222E" w:rsidRPr="00994CF2" w:rsidRDefault="00DB222E"/>
    <w:sectPr w:rsidR="00DB222E" w:rsidRPr="00994CF2" w:rsidSect="00AD5F27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2B5521"/>
    <w:multiLevelType w:val="multilevel"/>
    <w:tmpl w:val="8CFAC6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4"/>
        <w:szCs w:val="24"/>
        <w:u w:val="none"/>
        <w:effect w:val="none"/>
        <w:vertAlign w:val="baseline"/>
        <w:specVanish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895F78"/>
    <w:multiLevelType w:val="hybridMultilevel"/>
    <w:tmpl w:val="0F080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401"/>
    <w:rsid w:val="007D7401"/>
    <w:rsid w:val="00994CF2"/>
    <w:rsid w:val="00DB222E"/>
    <w:rsid w:val="00F5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4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D7401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D740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D740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740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4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D7401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D740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D740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740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960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Фарида</dc:creator>
  <cp:lastModifiedBy>Фарида</cp:lastModifiedBy>
  <cp:revision>2</cp:revision>
  <dcterms:created xsi:type="dcterms:W3CDTF">2016-10-03T19:56:00Z</dcterms:created>
  <dcterms:modified xsi:type="dcterms:W3CDTF">2016-10-03T19:58:00Z</dcterms:modified>
</cp:coreProperties>
</file>